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DBA" w:rsidRPr="00353414" w:rsidRDefault="00725DBA"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725DBA" w:rsidRPr="00353414" w:rsidRDefault="00725DBA"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725DBA" w:rsidRPr="00353414" w:rsidRDefault="00725DBA" w:rsidP="00584447">
      <w:pPr>
        <w:jc w:val="center"/>
        <w:rPr>
          <w:b/>
          <w:bCs/>
          <w:sz w:val="28"/>
          <w:szCs w:val="28"/>
          <w:lang w:eastAsia="en-US"/>
        </w:rPr>
      </w:pPr>
      <w:r w:rsidRPr="00353414">
        <w:rPr>
          <w:b/>
          <w:bCs/>
          <w:sz w:val="28"/>
          <w:szCs w:val="28"/>
          <w:lang w:eastAsia="en-US"/>
        </w:rPr>
        <w:t>(Финансовый университет)</w:t>
      </w:r>
    </w:p>
    <w:p w:rsidR="00725DBA" w:rsidRPr="00353414" w:rsidRDefault="00725DBA" w:rsidP="00584447">
      <w:pPr>
        <w:jc w:val="center"/>
        <w:rPr>
          <w:b/>
          <w:bCs/>
          <w:sz w:val="28"/>
          <w:szCs w:val="28"/>
          <w:lang w:eastAsia="en-US"/>
        </w:rPr>
      </w:pPr>
    </w:p>
    <w:p w:rsidR="00725DBA" w:rsidRPr="00353414" w:rsidRDefault="00725DBA" w:rsidP="00584447">
      <w:pPr>
        <w:jc w:val="center"/>
        <w:rPr>
          <w:b/>
          <w:bCs/>
          <w:sz w:val="28"/>
          <w:szCs w:val="28"/>
          <w:lang w:eastAsia="en-US"/>
        </w:rPr>
      </w:pPr>
      <w:r w:rsidRPr="00353414">
        <w:rPr>
          <w:b/>
          <w:bCs/>
          <w:sz w:val="28"/>
          <w:szCs w:val="28"/>
          <w:lang w:eastAsia="en-US"/>
        </w:rPr>
        <w:t>Орловский филиал Финуниверситета</w:t>
      </w:r>
    </w:p>
    <w:p w:rsidR="00725DBA" w:rsidRPr="00353414" w:rsidRDefault="00725DBA" w:rsidP="00584447">
      <w:pPr>
        <w:ind w:left="637" w:firstLine="3758"/>
        <w:jc w:val="center"/>
        <w:rPr>
          <w:sz w:val="28"/>
          <w:szCs w:val="28"/>
        </w:rPr>
      </w:pPr>
    </w:p>
    <w:p w:rsidR="00725DBA" w:rsidRPr="006056D0" w:rsidRDefault="00725DBA" w:rsidP="008C047D">
      <w:pPr>
        <w:jc w:val="center"/>
        <w:rPr>
          <w:sz w:val="28"/>
          <w:szCs w:val="28"/>
        </w:rPr>
      </w:pPr>
      <w:r w:rsidRPr="00353414">
        <w:rPr>
          <w:sz w:val="28"/>
          <w:szCs w:val="28"/>
        </w:rPr>
        <w:t>Кафедра  «Математика, информатика и общегуманитарные дисциплины»</w:t>
      </w:r>
    </w:p>
    <w:p w:rsidR="00725DBA" w:rsidRDefault="00725DBA" w:rsidP="00584447">
      <w:pPr>
        <w:ind w:left="637" w:firstLine="3758"/>
        <w:jc w:val="center"/>
        <w:rPr>
          <w:sz w:val="28"/>
          <w:szCs w:val="28"/>
        </w:rPr>
      </w:pPr>
    </w:p>
    <w:p w:rsidR="00725DBA" w:rsidRDefault="00725DBA" w:rsidP="00584447">
      <w:pPr>
        <w:ind w:left="637" w:firstLine="3758"/>
        <w:jc w:val="center"/>
        <w:rPr>
          <w:sz w:val="28"/>
          <w:szCs w:val="28"/>
        </w:rPr>
      </w:pPr>
    </w:p>
    <w:p w:rsidR="00725DBA" w:rsidRPr="009E13BE" w:rsidRDefault="00725DBA" w:rsidP="00584447">
      <w:pPr>
        <w:ind w:left="637" w:firstLine="3758"/>
        <w:jc w:val="center"/>
        <w:rPr>
          <w:sz w:val="28"/>
          <w:szCs w:val="28"/>
        </w:rPr>
      </w:pPr>
      <w:r w:rsidRPr="009E13BE">
        <w:rPr>
          <w:sz w:val="28"/>
          <w:szCs w:val="28"/>
        </w:rPr>
        <w:t>УТВЕРЖДАЮ</w:t>
      </w:r>
    </w:p>
    <w:p w:rsidR="00725DBA" w:rsidRPr="009E13BE" w:rsidRDefault="00725DBA" w:rsidP="00063AF1">
      <w:pPr>
        <w:ind w:left="637" w:firstLine="3758"/>
        <w:jc w:val="center"/>
        <w:rPr>
          <w:sz w:val="28"/>
          <w:szCs w:val="28"/>
        </w:rPr>
      </w:pPr>
      <w:r>
        <w:rPr>
          <w:sz w:val="28"/>
          <w:szCs w:val="28"/>
        </w:rPr>
        <w:t>Директор Орловского филиала</w:t>
      </w:r>
    </w:p>
    <w:p w:rsidR="00725DBA" w:rsidRPr="009E13BE" w:rsidRDefault="00725DBA" w:rsidP="00063AF1">
      <w:pPr>
        <w:ind w:left="637" w:firstLine="3758"/>
        <w:jc w:val="center"/>
        <w:rPr>
          <w:sz w:val="28"/>
          <w:szCs w:val="28"/>
        </w:rPr>
      </w:pPr>
    </w:p>
    <w:p w:rsidR="00725DBA" w:rsidRPr="009E13BE" w:rsidRDefault="00725DBA" w:rsidP="00063AF1">
      <w:pPr>
        <w:ind w:left="637" w:firstLine="3758"/>
        <w:jc w:val="center"/>
        <w:rPr>
          <w:sz w:val="28"/>
          <w:szCs w:val="28"/>
        </w:rPr>
      </w:pPr>
      <w:r w:rsidRPr="009E13BE">
        <w:rPr>
          <w:sz w:val="28"/>
          <w:szCs w:val="28"/>
        </w:rPr>
        <w:t xml:space="preserve">______________ </w:t>
      </w:r>
      <w:r>
        <w:rPr>
          <w:sz w:val="28"/>
          <w:szCs w:val="28"/>
        </w:rPr>
        <w:t>А.В. Агеев</w:t>
      </w:r>
    </w:p>
    <w:p w:rsidR="00725DBA" w:rsidRPr="005824E1" w:rsidRDefault="00725DBA"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725DBA" w:rsidRDefault="00725DBA" w:rsidP="00584447">
      <w:pPr>
        <w:jc w:val="center"/>
        <w:rPr>
          <w:sz w:val="28"/>
          <w:szCs w:val="28"/>
        </w:rPr>
      </w:pPr>
    </w:p>
    <w:p w:rsidR="00725DBA" w:rsidRDefault="00725DBA" w:rsidP="00584447">
      <w:pPr>
        <w:jc w:val="center"/>
        <w:rPr>
          <w:sz w:val="28"/>
          <w:szCs w:val="28"/>
        </w:rPr>
      </w:pPr>
    </w:p>
    <w:p w:rsidR="00725DBA" w:rsidRPr="00625A44" w:rsidRDefault="00725DBA" w:rsidP="00584447">
      <w:pPr>
        <w:jc w:val="center"/>
        <w:rPr>
          <w:sz w:val="28"/>
          <w:szCs w:val="28"/>
        </w:rPr>
      </w:pPr>
      <w:r w:rsidRPr="00625A44">
        <w:rPr>
          <w:sz w:val="28"/>
          <w:szCs w:val="28"/>
        </w:rPr>
        <w:t>ПРИЛОЖЕНИЕ К РАБОЧЕЙ ПРОГРАММЕ ДИСЦИПЛИНЫ</w:t>
      </w:r>
    </w:p>
    <w:p w:rsidR="00725DBA" w:rsidRPr="00625A44" w:rsidRDefault="00725DBA" w:rsidP="00584447">
      <w:pPr>
        <w:rPr>
          <w:sz w:val="28"/>
          <w:szCs w:val="28"/>
        </w:rPr>
      </w:pPr>
    </w:p>
    <w:p w:rsidR="00725DBA" w:rsidRPr="00625A44" w:rsidRDefault="00725DBA" w:rsidP="00584447">
      <w:pPr>
        <w:rPr>
          <w:sz w:val="28"/>
          <w:szCs w:val="28"/>
        </w:rPr>
      </w:pPr>
    </w:p>
    <w:p w:rsidR="00725DBA" w:rsidRPr="009D446A" w:rsidRDefault="00725DBA" w:rsidP="001D72BF">
      <w:pPr>
        <w:jc w:val="center"/>
        <w:rPr>
          <w:b/>
          <w:bCs/>
          <w:sz w:val="32"/>
          <w:szCs w:val="32"/>
        </w:rPr>
      </w:pPr>
      <w:r>
        <w:rPr>
          <w:b/>
          <w:bCs/>
          <w:sz w:val="32"/>
          <w:szCs w:val="32"/>
        </w:rPr>
        <w:t>ИСТОРИЯ</w:t>
      </w:r>
    </w:p>
    <w:p w:rsidR="00725DBA" w:rsidRDefault="00725DBA" w:rsidP="001D72BF">
      <w:pPr>
        <w:jc w:val="center"/>
        <w:rPr>
          <w:b/>
          <w:bCs/>
          <w:sz w:val="28"/>
          <w:szCs w:val="28"/>
        </w:rPr>
      </w:pPr>
    </w:p>
    <w:p w:rsidR="00725DBA" w:rsidRDefault="00725DBA" w:rsidP="001D72BF">
      <w:pPr>
        <w:jc w:val="center"/>
        <w:rPr>
          <w:b/>
          <w:bCs/>
          <w:sz w:val="28"/>
          <w:szCs w:val="28"/>
        </w:rPr>
      </w:pPr>
      <w:r w:rsidRPr="009D446A">
        <w:rPr>
          <w:b/>
          <w:bCs/>
          <w:sz w:val="28"/>
          <w:szCs w:val="28"/>
        </w:rPr>
        <w:t>Направлени</w:t>
      </w:r>
      <w:r>
        <w:rPr>
          <w:b/>
          <w:bCs/>
          <w:sz w:val="28"/>
          <w:szCs w:val="28"/>
        </w:rPr>
        <w:t>я подготовки</w:t>
      </w:r>
    </w:p>
    <w:p w:rsidR="00725DBA" w:rsidRPr="009D446A" w:rsidRDefault="00725DBA"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725DBA" w:rsidRDefault="00725DBA"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p>
    <w:p w:rsidR="00725DBA" w:rsidRDefault="00725DBA" w:rsidP="001D72BF">
      <w:pPr>
        <w:jc w:val="center"/>
        <w:rPr>
          <w:sz w:val="28"/>
          <w:szCs w:val="28"/>
        </w:rPr>
      </w:pPr>
      <w:r>
        <w:rPr>
          <w:sz w:val="28"/>
          <w:szCs w:val="28"/>
        </w:rPr>
        <w:t>38.03.02 – Менеджмент,</w:t>
      </w:r>
    </w:p>
    <w:p w:rsidR="00725DBA" w:rsidRDefault="00725DBA" w:rsidP="001D72BF">
      <w:pPr>
        <w:jc w:val="center"/>
        <w:rPr>
          <w:sz w:val="28"/>
          <w:szCs w:val="28"/>
        </w:rPr>
      </w:pPr>
      <w:r>
        <w:rPr>
          <w:sz w:val="28"/>
          <w:szCs w:val="28"/>
        </w:rPr>
        <w:t>профиль: «Менеджмент и управление бизнесом»</w:t>
      </w:r>
    </w:p>
    <w:p w:rsidR="00725DBA" w:rsidRDefault="00725DBA" w:rsidP="001D72BF">
      <w:pPr>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725DBA" w:rsidRDefault="00725DBA" w:rsidP="009D446A">
      <w:pPr>
        <w:rPr>
          <w:sz w:val="28"/>
          <w:szCs w:val="28"/>
          <w:lang w:eastAsia="en-US"/>
        </w:rPr>
      </w:pPr>
    </w:p>
    <w:p w:rsidR="00725DBA" w:rsidRDefault="00725DBA"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725DBA" w:rsidRDefault="00725DBA" w:rsidP="00834E1D">
      <w:pPr>
        <w:spacing w:line="360" w:lineRule="auto"/>
        <w:rPr>
          <w:sz w:val="28"/>
          <w:szCs w:val="28"/>
          <w:lang w:eastAsia="en-US"/>
        </w:rPr>
      </w:pPr>
    </w:p>
    <w:p w:rsidR="00725DBA" w:rsidRPr="009D446A" w:rsidRDefault="00725DBA"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23</w:t>
      </w:r>
      <w:r w:rsidRPr="009D446A">
        <w:rPr>
          <w:sz w:val="28"/>
          <w:szCs w:val="28"/>
          <w:lang w:eastAsia="en-US"/>
        </w:rPr>
        <w:t xml:space="preserve"> </w:t>
      </w:r>
    </w:p>
    <w:p w:rsidR="00725DBA" w:rsidRDefault="00725DBA" w:rsidP="004D5599">
      <w:pPr>
        <w:autoSpaceDE w:val="0"/>
        <w:autoSpaceDN w:val="0"/>
        <w:adjustRightInd w:val="0"/>
        <w:jc w:val="center"/>
        <w:rPr>
          <w:i/>
          <w:iCs/>
          <w:sz w:val="28"/>
          <w:szCs w:val="28"/>
          <w:u w:color="000000"/>
        </w:rPr>
      </w:pPr>
    </w:p>
    <w:p w:rsidR="00725DBA" w:rsidRPr="006E28DE" w:rsidRDefault="00725DBA"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725DBA" w:rsidRPr="005824E1" w:rsidRDefault="00725DBA"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725DBA" w:rsidRDefault="00725DBA" w:rsidP="00954DDA">
      <w:pPr>
        <w:jc w:val="center"/>
        <w:rPr>
          <w:sz w:val="28"/>
          <w:szCs w:val="28"/>
        </w:rPr>
      </w:pPr>
    </w:p>
    <w:p w:rsidR="00725DBA" w:rsidRPr="00625A44" w:rsidRDefault="00725DBA" w:rsidP="00954DDA">
      <w:pPr>
        <w:jc w:val="center"/>
        <w:rPr>
          <w:sz w:val="28"/>
          <w:szCs w:val="28"/>
        </w:rPr>
      </w:pPr>
    </w:p>
    <w:p w:rsidR="00725DBA" w:rsidRDefault="00725DBA" w:rsidP="002A4DB5">
      <w:pPr>
        <w:jc w:val="center"/>
        <w:rPr>
          <w:i/>
          <w:iCs/>
          <w:sz w:val="28"/>
          <w:szCs w:val="28"/>
        </w:rPr>
      </w:pPr>
    </w:p>
    <w:p w:rsidR="00725DBA" w:rsidRDefault="00725DBA"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725DBA" w:rsidRDefault="00725DBA">
      <w:pPr>
        <w:spacing w:after="200" w:line="276" w:lineRule="auto"/>
        <w:rPr>
          <w:b/>
          <w:bCs/>
          <w:sz w:val="28"/>
          <w:szCs w:val="28"/>
          <w:lang w:eastAsia="en-US"/>
        </w:rPr>
      </w:pPr>
      <w:r>
        <w:rPr>
          <w:b/>
          <w:bCs/>
          <w:sz w:val="28"/>
          <w:szCs w:val="28"/>
          <w:lang w:eastAsia="en-US"/>
        </w:rPr>
        <w:br w:type="page"/>
      </w:r>
    </w:p>
    <w:p w:rsidR="00725DBA" w:rsidRDefault="00725DBA"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725DBA" w:rsidRPr="001620FB" w:rsidRDefault="00725DBA">
      <w:pPr>
        <w:pStyle w:val="TOC1"/>
        <w:rPr>
          <w:noProof/>
          <w:sz w:val="28"/>
          <w:szCs w:val="28"/>
        </w:rPr>
      </w:pPr>
      <w:r w:rsidRPr="001620FB">
        <w:rPr>
          <w:sz w:val="28"/>
          <w:szCs w:val="28"/>
          <w:lang w:eastAsia="en-US"/>
        </w:rPr>
        <w:fldChar w:fldCharType="begin"/>
      </w:r>
      <w:r w:rsidRPr="001620FB">
        <w:rPr>
          <w:sz w:val="28"/>
          <w:szCs w:val="28"/>
          <w:lang w:eastAsia="en-US"/>
        </w:rPr>
        <w:instrText xml:space="preserve"> TOC \o "1-1" \h \z \u </w:instrText>
      </w:r>
      <w:r w:rsidRPr="001620FB">
        <w:rPr>
          <w:sz w:val="28"/>
          <w:szCs w:val="28"/>
          <w:lang w:eastAsia="en-US"/>
        </w:rPr>
        <w:fldChar w:fldCharType="separate"/>
      </w:r>
      <w:hyperlink w:anchor="_Toc125893138" w:history="1">
        <w:r w:rsidRPr="001620FB">
          <w:rPr>
            <w:rStyle w:val="Hyperlink"/>
            <w:noProof/>
            <w:sz w:val="28"/>
            <w:szCs w:val="28"/>
          </w:rPr>
          <w:t>1. Содержание семинаров, практических занятий</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_Toc125893138 \h </w:instrText>
        </w:r>
        <w:r w:rsidRPr="0057769D">
          <w:rPr>
            <w:noProof/>
            <w:sz w:val="28"/>
            <w:szCs w:val="28"/>
          </w:rPr>
        </w:r>
        <w:r w:rsidRPr="001620FB">
          <w:rPr>
            <w:noProof/>
            <w:webHidden/>
            <w:sz w:val="28"/>
            <w:szCs w:val="28"/>
          </w:rPr>
          <w:fldChar w:fldCharType="separate"/>
        </w:r>
        <w:r>
          <w:rPr>
            <w:noProof/>
            <w:webHidden/>
            <w:sz w:val="28"/>
            <w:szCs w:val="28"/>
          </w:rPr>
          <w:t>3</w:t>
        </w:r>
        <w:r w:rsidRPr="001620FB">
          <w:rPr>
            <w:noProof/>
            <w:webHidden/>
            <w:sz w:val="28"/>
            <w:szCs w:val="28"/>
          </w:rPr>
          <w:fldChar w:fldCharType="end"/>
        </w:r>
      </w:hyperlink>
    </w:p>
    <w:p w:rsidR="00725DBA" w:rsidRPr="001620FB" w:rsidRDefault="00725DBA">
      <w:pPr>
        <w:pStyle w:val="TOC1"/>
        <w:rPr>
          <w:noProof/>
          <w:sz w:val="28"/>
          <w:szCs w:val="28"/>
        </w:rPr>
      </w:pPr>
      <w:hyperlink w:anchor="_Toc125893139" w:history="1">
        <w:r w:rsidRPr="001620FB">
          <w:rPr>
            <w:rStyle w:val="Hyperlink"/>
            <w:noProof/>
            <w:sz w:val="28"/>
            <w:szCs w:val="28"/>
          </w:rPr>
          <w:t>2. Перечень учебно-методического обеспечения для самостоятельной работы обучающихся по дисциплине</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_Toc125893139 \h </w:instrText>
        </w:r>
        <w:r w:rsidRPr="0057769D">
          <w:rPr>
            <w:noProof/>
            <w:sz w:val="28"/>
            <w:szCs w:val="28"/>
          </w:rPr>
        </w:r>
        <w:r w:rsidRPr="001620FB">
          <w:rPr>
            <w:noProof/>
            <w:webHidden/>
            <w:sz w:val="28"/>
            <w:szCs w:val="28"/>
          </w:rPr>
          <w:fldChar w:fldCharType="separate"/>
        </w:r>
        <w:r>
          <w:rPr>
            <w:noProof/>
            <w:webHidden/>
            <w:sz w:val="28"/>
            <w:szCs w:val="28"/>
          </w:rPr>
          <w:t>6</w:t>
        </w:r>
        <w:r w:rsidRPr="001620FB">
          <w:rPr>
            <w:noProof/>
            <w:webHidden/>
            <w:sz w:val="28"/>
            <w:szCs w:val="28"/>
          </w:rPr>
          <w:fldChar w:fldCharType="end"/>
        </w:r>
      </w:hyperlink>
    </w:p>
    <w:p w:rsidR="00725DBA" w:rsidRPr="001620FB" w:rsidRDefault="00725DBA">
      <w:pPr>
        <w:pStyle w:val="TOC1"/>
        <w:rPr>
          <w:noProof/>
          <w:sz w:val="28"/>
          <w:szCs w:val="28"/>
        </w:rPr>
      </w:pPr>
      <w:hyperlink w:anchor="_Toc125893140" w:history="1">
        <w:r w:rsidRPr="001620FB">
          <w:rPr>
            <w:rStyle w:val="Hyperlink"/>
            <w:noProof/>
            <w:sz w:val="28"/>
            <w:szCs w:val="28"/>
          </w:rPr>
          <w:t>3. Фонд оценочных средств для  проведения промежуточной аттестации обучающихся по дисциплине</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_Toc125893140 \h </w:instrText>
        </w:r>
        <w:r w:rsidRPr="0057769D">
          <w:rPr>
            <w:noProof/>
            <w:sz w:val="28"/>
            <w:szCs w:val="28"/>
          </w:rPr>
        </w:r>
        <w:r w:rsidRPr="001620FB">
          <w:rPr>
            <w:noProof/>
            <w:webHidden/>
            <w:sz w:val="28"/>
            <w:szCs w:val="28"/>
          </w:rPr>
          <w:fldChar w:fldCharType="separate"/>
        </w:r>
        <w:r>
          <w:rPr>
            <w:noProof/>
            <w:webHidden/>
            <w:sz w:val="28"/>
            <w:szCs w:val="28"/>
          </w:rPr>
          <w:t>10</w:t>
        </w:r>
        <w:r w:rsidRPr="001620FB">
          <w:rPr>
            <w:noProof/>
            <w:webHidden/>
            <w:sz w:val="28"/>
            <w:szCs w:val="28"/>
          </w:rPr>
          <w:fldChar w:fldCharType="end"/>
        </w:r>
      </w:hyperlink>
    </w:p>
    <w:p w:rsidR="00725DBA" w:rsidRPr="001620FB" w:rsidRDefault="00725DBA">
      <w:pPr>
        <w:pStyle w:val="TOC1"/>
        <w:rPr>
          <w:noProof/>
          <w:sz w:val="28"/>
          <w:szCs w:val="28"/>
        </w:rPr>
      </w:pPr>
      <w:hyperlink w:anchor="_Toc125893141" w:history="1">
        <w:r w:rsidRPr="001620FB">
          <w:rPr>
            <w:rStyle w:val="Hyperlink"/>
            <w:noProof/>
            <w:sz w:val="28"/>
            <w:szCs w:val="28"/>
          </w:rPr>
          <w:t>4. Перечень основной и дополнительной учебной литературы, необходимой для освоения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_Toc125893141 \h </w:instrText>
        </w:r>
        <w:r w:rsidRPr="0057769D">
          <w:rPr>
            <w:noProof/>
            <w:sz w:val="28"/>
            <w:szCs w:val="28"/>
          </w:rPr>
        </w:r>
        <w:r w:rsidRPr="001620FB">
          <w:rPr>
            <w:noProof/>
            <w:webHidden/>
            <w:sz w:val="28"/>
            <w:szCs w:val="28"/>
          </w:rPr>
          <w:fldChar w:fldCharType="separate"/>
        </w:r>
        <w:r>
          <w:rPr>
            <w:noProof/>
            <w:webHidden/>
            <w:sz w:val="28"/>
            <w:szCs w:val="28"/>
          </w:rPr>
          <w:t>20</w:t>
        </w:r>
        <w:r w:rsidRPr="001620FB">
          <w:rPr>
            <w:noProof/>
            <w:webHidden/>
            <w:sz w:val="28"/>
            <w:szCs w:val="28"/>
          </w:rPr>
          <w:fldChar w:fldCharType="end"/>
        </w:r>
      </w:hyperlink>
    </w:p>
    <w:p w:rsidR="00725DBA" w:rsidRPr="001620FB" w:rsidRDefault="00725DBA">
      <w:pPr>
        <w:pStyle w:val="TOC1"/>
        <w:rPr>
          <w:noProof/>
          <w:sz w:val="28"/>
          <w:szCs w:val="28"/>
        </w:rPr>
      </w:pPr>
      <w:hyperlink w:anchor="_Toc125893142" w:history="1">
        <w:r w:rsidRPr="001620FB">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_Toc125893142 \h </w:instrText>
        </w:r>
        <w:r w:rsidRPr="0057769D">
          <w:rPr>
            <w:noProof/>
            <w:sz w:val="28"/>
            <w:szCs w:val="28"/>
          </w:rPr>
        </w:r>
        <w:r w:rsidRPr="001620FB">
          <w:rPr>
            <w:noProof/>
            <w:webHidden/>
            <w:sz w:val="28"/>
            <w:szCs w:val="28"/>
          </w:rPr>
          <w:fldChar w:fldCharType="separate"/>
        </w:r>
        <w:r>
          <w:rPr>
            <w:noProof/>
            <w:webHidden/>
            <w:sz w:val="28"/>
            <w:szCs w:val="28"/>
          </w:rPr>
          <w:t>21</w:t>
        </w:r>
        <w:r w:rsidRPr="001620FB">
          <w:rPr>
            <w:noProof/>
            <w:webHidden/>
            <w:sz w:val="28"/>
            <w:szCs w:val="28"/>
          </w:rPr>
          <w:fldChar w:fldCharType="end"/>
        </w:r>
      </w:hyperlink>
    </w:p>
    <w:p w:rsidR="00725DBA" w:rsidRPr="001620FB" w:rsidRDefault="00725DBA">
      <w:pPr>
        <w:pStyle w:val="TOC1"/>
        <w:rPr>
          <w:noProof/>
          <w:sz w:val="28"/>
          <w:szCs w:val="28"/>
        </w:rPr>
      </w:pPr>
      <w:hyperlink w:anchor="_Toc125893143" w:history="1">
        <w:r w:rsidRPr="001620FB">
          <w:rPr>
            <w:rStyle w:val="Hyperlink"/>
            <w:noProof/>
            <w:sz w:val="28"/>
            <w:szCs w:val="28"/>
          </w:rPr>
          <w:t>6. Методические указания для обучающихся по освоению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_Toc125893143 \h </w:instrText>
        </w:r>
        <w:r w:rsidRPr="0057769D">
          <w:rPr>
            <w:noProof/>
            <w:sz w:val="28"/>
            <w:szCs w:val="28"/>
          </w:rPr>
        </w:r>
        <w:r w:rsidRPr="001620FB">
          <w:rPr>
            <w:noProof/>
            <w:webHidden/>
            <w:sz w:val="28"/>
            <w:szCs w:val="28"/>
          </w:rPr>
          <w:fldChar w:fldCharType="separate"/>
        </w:r>
        <w:r>
          <w:rPr>
            <w:noProof/>
            <w:webHidden/>
            <w:sz w:val="28"/>
            <w:szCs w:val="28"/>
          </w:rPr>
          <w:t>21</w:t>
        </w:r>
        <w:r w:rsidRPr="001620FB">
          <w:rPr>
            <w:noProof/>
            <w:webHidden/>
            <w:sz w:val="28"/>
            <w:szCs w:val="28"/>
          </w:rPr>
          <w:fldChar w:fldCharType="end"/>
        </w:r>
      </w:hyperlink>
    </w:p>
    <w:p w:rsidR="00725DBA" w:rsidRPr="00F32FC4" w:rsidRDefault="00725DBA" w:rsidP="0023450C">
      <w:pPr>
        <w:tabs>
          <w:tab w:val="right" w:leader="dot" w:pos="9356"/>
        </w:tabs>
        <w:spacing w:after="240" w:line="360" w:lineRule="auto"/>
        <w:ind w:left="284" w:right="850" w:hanging="284"/>
        <w:jc w:val="both"/>
        <w:rPr>
          <w:sz w:val="28"/>
          <w:szCs w:val="28"/>
          <w:lang w:eastAsia="en-US"/>
        </w:rPr>
      </w:pPr>
      <w:r w:rsidRPr="001620FB">
        <w:rPr>
          <w:sz w:val="28"/>
          <w:szCs w:val="28"/>
          <w:lang w:eastAsia="en-US"/>
        </w:rPr>
        <w:fldChar w:fldCharType="end"/>
      </w:r>
    </w:p>
    <w:p w:rsidR="00725DBA" w:rsidRPr="001E7967" w:rsidRDefault="00725DBA" w:rsidP="001E7967">
      <w:pPr>
        <w:spacing w:after="200" w:line="276" w:lineRule="auto"/>
        <w:ind w:right="-1"/>
        <w:jc w:val="center"/>
        <w:rPr>
          <w:b/>
          <w:bCs/>
          <w:sz w:val="28"/>
          <w:szCs w:val="28"/>
          <w:lang w:eastAsia="en-US"/>
        </w:rPr>
      </w:pPr>
    </w:p>
    <w:p w:rsidR="00725DBA" w:rsidRDefault="00725DBA" w:rsidP="002A4DB5">
      <w:pPr>
        <w:jc w:val="center"/>
        <w:rPr>
          <w:sz w:val="28"/>
          <w:szCs w:val="28"/>
        </w:rPr>
      </w:pPr>
    </w:p>
    <w:p w:rsidR="00725DBA" w:rsidRDefault="00725DBA" w:rsidP="002A4DB5">
      <w:pPr>
        <w:jc w:val="center"/>
        <w:rPr>
          <w:sz w:val="28"/>
          <w:szCs w:val="28"/>
        </w:rPr>
      </w:pPr>
    </w:p>
    <w:p w:rsidR="00725DBA" w:rsidRDefault="00725DBA" w:rsidP="00E277AE">
      <w:pPr>
        <w:jc w:val="center"/>
        <w:rPr>
          <w:sz w:val="28"/>
          <w:szCs w:val="28"/>
        </w:rPr>
      </w:pPr>
    </w:p>
    <w:p w:rsidR="00725DBA" w:rsidRDefault="00725DBA" w:rsidP="00E277AE">
      <w:pPr>
        <w:jc w:val="center"/>
        <w:rPr>
          <w:sz w:val="28"/>
          <w:szCs w:val="28"/>
        </w:rPr>
      </w:pPr>
    </w:p>
    <w:p w:rsidR="00725DBA" w:rsidRDefault="00725DBA">
      <w:pPr>
        <w:spacing w:after="200" w:line="276" w:lineRule="auto"/>
        <w:rPr>
          <w:b/>
          <w:bCs/>
          <w:i/>
          <w:iCs/>
          <w:sz w:val="28"/>
          <w:szCs w:val="28"/>
          <w:lang w:eastAsia="en-US"/>
        </w:rPr>
      </w:pPr>
      <w:bookmarkStart w:id="0" w:name="bookmark43"/>
      <w:r>
        <w:br w:type="page"/>
      </w:r>
    </w:p>
    <w:p w:rsidR="00725DBA" w:rsidRDefault="00725DBA" w:rsidP="000F66A5">
      <w:pPr>
        <w:pStyle w:val="Heading1"/>
        <w:numPr>
          <w:ilvl w:val="0"/>
          <w:numId w:val="18"/>
        </w:numPr>
        <w:tabs>
          <w:tab w:val="clear" w:pos="365"/>
        </w:tabs>
        <w:spacing w:line="240" w:lineRule="auto"/>
        <w:jc w:val="both"/>
      </w:pPr>
      <w:bookmarkStart w:id="1" w:name="_Toc125893138"/>
      <w:bookmarkStart w:id="2" w:name="bookmark23"/>
      <w:bookmarkStart w:id="3" w:name="bookmark24"/>
      <w:bookmarkStart w:id="4" w:name="_Toc432521495"/>
      <w:r w:rsidRPr="00834E1D">
        <w:t>Содержание</w:t>
      </w:r>
      <w:r>
        <w:t xml:space="preserve"> семинаров, практических занятий</w:t>
      </w:r>
      <w:bookmarkEnd w:id="1"/>
    </w:p>
    <w:p w:rsidR="00725DBA" w:rsidRDefault="00725DBA" w:rsidP="000F66A5">
      <w:pPr>
        <w:rPr>
          <w:lang w:eastAsia="en-US"/>
        </w:rPr>
      </w:pPr>
    </w:p>
    <w:tbl>
      <w:tblPr>
        <w:tblpPr w:leftFromText="181" w:rightFromText="18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0"/>
        <w:gridCol w:w="5025"/>
        <w:gridCol w:w="2615"/>
      </w:tblGrid>
      <w:tr w:rsidR="00725DBA" w:rsidRPr="00175E67">
        <w:tc>
          <w:tcPr>
            <w:tcW w:w="2420" w:type="dxa"/>
          </w:tcPr>
          <w:p w:rsidR="00725DBA" w:rsidRPr="00175E67" w:rsidRDefault="00725DBA" w:rsidP="00C01DCD">
            <w:pPr>
              <w:keepNext/>
              <w:widowControl w:val="0"/>
              <w:autoSpaceDE w:val="0"/>
              <w:autoSpaceDN w:val="0"/>
              <w:adjustRightInd w:val="0"/>
              <w:jc w:val="center"/>
              <w:rPr>
                <w:b/>
                <w:bCs/>
              </w:rPr>
            </w:pPr>
            <w:r w:rsidRPr="00175E67">
              <w:rPr>
                <w:b/>
                <w:bCs/>
                <w:sz w:val="22"/>
                <w:szCs w:val="22"/>
              </w:rPr>
              <w:t>Наименование тем (разделов) дисциплины</w:t>
            </w:r>
          </w:p>
        </w:tc>
        <w:tc>
          <w:tcPr>
            <w:tcW w:w="5025" w:type="dxa"/>
          </w:tcPr>
          <w:p w:rsidR="00725DBA" w:rsidRPr="00175E67" w:rsidRDefault="00725DBA" w:rsidP="00C01DCD">
            <w:pPr>
              <w:keepNext/>
              <w:widowControl w:val="0"/>
              <w:autoSpaceDE w:val="0"/>
              <w:autoSpaceDN w:val="0"/>
              <w:adjustRightInd w:val="0"/>
              <w:jc w:val="center"/>
              <w:rPr>
                <w:b/>
                <w:bCs/>
              </w:rPr>
            </w:pPr>
            <w:r w:rsidRPr="00175E67">
              <w:rPr>
                <w:b/>
                <w:bCs/>
                <w:sz w:val="22"/>
                <w:szCs w:val="22"/>
              </w:rPr>
              <w:t xml:space="preserve">Перечень вопросов для обсуждения на семинарах, практических занятиях, рекомендуемые источники из разделов </w:t>
            </w:r>
            <w:r>
              <w:rPr>
                <w:b/>
                <w:bCs/>
                <w:sz w:val="22"/>
                <w:szCs w:val="22"/>
              </w:rPr>
              <w:t>4</w:t>
            </w:r>
            <w:r w:rsidRPr="00175E67">
              <w:rPr>
                <w:b/>
                <w:bCs/>
                <w:sz w:val="22"/>
                <w:szCs w:val="22"/>
              </w:rPr>
              <w:t>,</w:t>
            </w:r>
            <w:r>
              <w:rPr>
                <w:b/>
                <w:bCs/>
                <w:sz w:val="22"/>
                <w:szCs w:val="22"/>
              </w:rPr>
              <w:t>5</w:t>
            </w:r>
            <w:r w:rsidRPr="00175E67">
              <w:rPr>
                <w:b/>
                <w:bCs/>
                <w:sz w:val="22"/>
                <w:szCs w:val="22"/>
              </w:rPr>
              <w:t xml:space="preserve"> (указывается раздел и порядковый номер источника)</w:t>
            </w:r>
          </w:p>
        </w:tc>
        <w:tc>
          <w:tcPr>
            <w:tcW w:w="2615" w:type="dxa"/>
          </w:tcPr>
          <w:p w:rsidR="00725DBA" w:rsidRPr="00175E67" w:rsidRDefault="00725DBA" w:rsidP="00C01DCD">
            <w:pPr>
              <w:keepNext/>
              <w:widowControl w:val="0"/>
              <w:autoSpaceDE w:val="0"/>
              <w:autoSpaceDN w:val="0"/>
              <w:adjustRightInd w:val="0"/>
              <w:jc w:val="center"/>
              <w:rPr>
                <w:b/>
                <w:bCs/>
              </w:rPr>
            </w:pPr>
            <w:r w:rsidRPr="00175E67">
              <w:rPr>
                <w:b/>
                <w:bCs/>
                <w:sz w:val="22"/>
                <w:szCs w:val="22"/>
              </w:rPr>
              <w:t>Формы проведения занятий</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История как наука</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История как наука и как дисциплина.</w:t>
            </w:r>
          </w:p>
          <w:p w:rsidR="00725DBA" w:rsidRPr="00175E67" w:rsidRDefault="00725DBA" w:rsidP="00C01DCD">
            <w:pPr>
              <w:pStyle w:val="Title"/>
              <w:jc w:val="both"/>
              <w:rPr>
                <w:b w:val="0"/>
                <w:bCs w:val="0"/>
                <w:sz w:val="22"/>
                <w:szCs w:val="22"/>
              </w:rPr>
            </w:pPr>
            <w:r w:rsidRPr="00175E67">
              <w:rPr>
                <w:b w:val="0"/>
                <w:bCs w:val="0"/>
                <w:sz w:val="22"/>
                <w:szCs w:val="22"/>
              </w:rPr>
              <w:t>2. Методология истории.</w:t>
            </w:r>
          </w:p>
          <w:p w:rsidR="00725DBA" w:rsidRPr="00175E67" w:rsidRDefault="00725DBA" w:rsidP="00C01DCD">
            <w:pPr>
              <w:pStyle w:val="Title"/>
              <w:jc w:val="both"/>
              <w:rPr>
                <w:b w:val="0"/>
                <w:bCs w:val="0"/>
                <w:sz w:val="22"/>
                <w:szCs w:val="22"/>
              </w:rPr>
            </w:pPr>
            <w:r w:rsidRPr="00175E67">
              <w:rPr>
                <w:b w:val="0"/>
                <w:bCs w:val="0"/>
                <w:sz w:val="22"/>
                <w:szCs w:val="22"/>
              </w:rPr>
              <w:t>3. Тенденции и закономерности исторического развития.</w:t>
            </w:r>
          </w:p>
          <w:p w:rsidR="00725DBA" w:rsidRPr="00175E67" w:rsidRDefault="00725DBA" w:rsidP="00C01DCD">
            <w:pPr>
              <w:pStyle w:val="Title"/>
              <w:jc w:val="both"/>
              <w:rPr>
                <w:b w:val="0"/>
                <w:bCs w:val="0"/>
                <w:sz w:val="22"/>
                <w:szCs w:val="22"/>
              </w:rPr>
            </w:pPr>
            <w:r w:rsidRPr="00175E67">
              <w:rPr>
                <w:b w:val="0"/>
                <w:bCs w:val="0"/>
                <w:sz w:val="22"/>
                <w:szCs w:val="22"/>
              </w:rPr>
              <w:t>4. Факторы и уроки истории.</w:t>
            </w:r>
          </w:p>
          <w:p w:rsidR="00725DBA" w:rsidRPr="00175E67" w:rsidRDefault="00725DBA" w:rsidP="00C01DCD">
            <w:pPr>
              <w:pStyle w:val="Title"/>
              <w:jc w:val="both"/>
              <w:rPr>
                <w:b w:val="0"/>
                <w:bCs w:val="0"/>
                <w:sz w:val="22"/>
                <w:szCs w:val="22"/>
              </w:rPr>
            </w:pPr>
            <w:r w:rsidRPr="00175E67">
              <w:rPr>
                <w:b w:val="0"/>
                <w:bCs w:val="0"/>
                <w:sz w:val="22"/>
                <w:szCs w:val="22"/>
              </w:rPr>
              <w:t>5. Периодизация исторического процесса.</w:t>
            </w:r>
          </w:p>
          <w:p w:rsidR="00725DBA" w:rsidRPr="00175E67" w:rsidRDefault="00725DBA" w:rsidP="00C01DCD">
            <w:pPr>
              <w:pStyle w:val="Title"/>
              <w:jc w:val="both"/>
              <w:rPr>
                <w:b w:val="0"/>
                <w:bCs w:val="0"/>
                <w:sz w:val="22"/>
                <w:szCs w:val="22"/>
              </w:rPr>
            </w:pPr>
            <w:r w:rsidRPr="00175E67">
              <w:rPr>
                <w:b w:val="0"/>
                <w:bCs w:val="0"/>
                <w:sz w:val="22"/>
                <w:szCs w:val="22"/>
              </w:rPr>
              <w:t>6. Хронологические и географические рамки курса российской истории.</w:t>
            </w:r>
          </w:p>
          <w:p w:rsidR="00725DBA" w:rsidRPr="00175E67" w:rsidRDefault="00725DBA" w:rsidP="00C01DCD">
            <w:pPr>
              <w:pStyle w:val="Title"/>
              <w:jc w:val="both"/>
              <w:rPr>
                <w:b w:val="0"/>
                <w:bCs w:val="0"/>
                <w:sz w:val="22"/>
                <w:szCs w:val="22"/>
              </w:rPr>
            </w:pPr>
            <w:r w:rsidRPr="00175E67">
              <w:rPr>
                <w:b w:val="0"/>
                <w:bCs w:val="0"/>
                <w:sz w:val="22"/>
                <w:szCs w:val="22"/>
              </w:rPr>
              <w:t>7</w:t>
            </w:r>
            <w:r w:rsidRPr="00175E67">
              <w:rPr>
                <w:b w:val="0"/>
                <w:bCs w:val="0"/>
                <w:color w:val="00B050"/>
                <w:sz w:val="22"/>
                <w:szCs w:val="22"/>
              </w:rPr>
              <w:t xml:space="preserve">. </w:t>
            </w:r>
            <w:r w:rsidRPr="00175E67">
              <w:rPr>
                <w:b w:val="0"/>
                <w:bCs w:val="0"/>
                <w:sz w:val="22"/>
                <w:szCs w:val="22"/>
              </w:rPr>
              <w:t>История России и всеобщая история.</w:t>
            </w:r>
          </w:p>
          <w:p w:rsidR="00725DBA" w:rsidRPr="00B33B51" w:rsidRDefault="00725DBA" w:rsidP="00026ADB">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026ADB">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keepNext/>
              <w:widowControl w:val="0"/>
              <w:autoSpaceDE w:val="0"/>
              <w:autoSpaceDN w:val="0"/>
              <w:adjustRightInd w:val="0"/>
              <w:ind w:firstLine="709"/>
              <w:jc w:val="both"/>
            </w:pPr>
            <w:r w:rsidRPr="00175E67">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 xml:space="preserve">Народы и государства на территории современной России в Древности. Русь в </w:t>
            </w:r>
            <w:r w:rsidRPr="00157A2D">
              <w:rPr>
                <w:rFonts w:ascii="Times New Roman" w:hAnsi="Times New Roman" w:cs="Times New Roman"/>
                <w:color w:val="000000"/>
                <w:sz w:val="22"/>
                <w:szCs w:val="22"/>
                <w:lang w:val="en-US"/>
              </w:rPr>
              <w:t>IX</w:t>
            </w:r>
            <w:r w:rsidRPr="00157A2D">
              <w:rPr>
                <w:rFonts w:ascii="Times New Roman" w:hAnsi="Times New Roman" w:cs="Times New Roman"/>
                <w:color w:val="000000"/>
                <w:sz w:val="22"/>
                <w:szCs w:val="22"/>
              </w:rPr>
              <w:t xml:space="preserve"> – первой трети </w:t>
            </w:r>
            <w:r w:rsidRPr="00157A2D">
              <w:rPr>
                <w:rFonts w:ascii="Times New Roman" w:hAnsi="Times New Roman" w:cs="Times New Roman"/>
                <w:color w:val="000000"/>
                <w:sz w:val="22"/>
                <w:szCs w:val="22"/>
                <w:lang w:val="en-US"/>
              </w:rPr>
              <w:t>XIII</w:t>
            </w:r>
            <w:r w:rsidRPr="00157A2D">
              <w:rPr>
                <w:rFonts w:ascii="Times New Roman" w:hAnsi="Times New Roman" w:cs="Times New Roman"/>
                <w:color w:val="000000"/>
                <w:sz w:val="22"/>
                <w:szCs w:val="22"/>
              </w:rPr>
              <w:t xml:space="preserve"> вв.</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Мир в эпоху Древности. Народы и политические образования на территории современной России в древности.</w:t>
            </w:r>
          </w:p>
          <w:p w:rsidR="00725DBA" w:rsidRPr="00175E67" w:rsidRDefault="00725DBA" w:rsidP="00C01DCD">
            <w:pPr>
              <w:pStyle w:val="Title"/>
              <w:jc w:val="both"/>
              <w:rPr>
                <w:b w:val="0"/>
                <w:bCs w:val="0"/>
                <w:sz w:val="22"/>
                <w:szCs w:val="22"/>
              </w:rPr>
            </w:pPr>
            <w:r w:rsidRPr="00175E67">
              <w:rPr>
                <w:b w:val="0"/>
                <w:bCs w:val="0"/>
                <w:sz w:val="22"/>
                <w:szCs w:val="22"/>
              </w:rPr>
              <w:t xml:space="preserve">2. Начало эпохи Средних веков Восточная Европа в середине </w:t>
            </w:r>
            <w:r w:rsidRPr="00175E67">
              <w:rPr>
                <w:b w:val="0"/>
                <w:bCs w:val="0"/>
                <w:sz w:val="22"/>
                <w:szCs w:val="22"/>
                <w:lang w:val="en-US"/>
              </w:rPr>
              <w:t>I</w:t>
            </w:r>
            <w:r w:rsidRPr="00175E67">
              <w:rPr>
                <w:b w:val="0"/>
                <w:bCs w:val="0"/>
                <w:sz w:val="22"/>
                <w:szCs w:val="22"/>
              </w:rPr>
              <w:t xml:space="preserve"> тыс. н.э. </w:t>
            </w:r>
          </w:p>
          <w:p w:rsidR="00725DBA" w:rsidRPr="00175E67" w:rsidRDefault="00725DBA" w:rsidP="00C01DCD">
            <w:pPr>
              <w:pStyle w:val="Title"/>
              <w:jc w:val="both"/>
              <w:rPr>
                <w:b w:val="0"/>
                <w:bCs w:val="0"/>
                <w:sz w:val="22"/>
                <w:szCs w:val="22"/>
              </w:rPr>
            </w:pPr>
            <w:r w:rsidRPr="00175E67">
              <w:rPr>
                <w:b w:val="0"/>
                <w:bCs w:val="0"/>
                <w:sz w:val="22"/>
                <w:szCs w:val="22"/>
              </w:rPr>
              <w:t>3. Образование государства Русь.</w:t>
            </w:r>
          </w:p>
          <w:p w:rsidR="00725DBA" w:rsidRPr="00175E67" w:rsidRDefault="00725DBA" w:rsidP="00C01DCD">
            <w:pPr>
              <w:pStyle w:val="Title"/>
              <w:jc w:val="both"/>
              <w:rPr>
                <w:b w:val="0"/>
                <w:bCs w:val="0"/>
                <w:sz w:val="22"/>
                <w:szCs w:val="22"/>
              </w:rPr>
            </w:pPr>
            <w:r w:rsidRPr="00175E67">
              <w:rPr>
                <w:b w:val="0"/>
                <w:bCs w:val="0"/>
                <w:sz w:val="22"/>
                <w:szCs w:val="22"/>
              </w:rPr>
              <w:t xml:space="preserve">4. Русь в конце </w:t>
            </w:r>
            <w:r w:rsidRPr="00175E67">
              <w:rPr>
                <w:b w:val="0"/>
                <w:bCs w:val="0"/>
                <w:sz w:val="22"/>
                <w:szCs w:val="22"/>
                <w:lang w:val="en-US"/>
              </w:rPr>
              <w:t>X</w:t>
            </w:r>
            <w:r w:rsidRPr="00175E67">
              <w:rPr>
                <w:b w:val="0"/>
                <w:bCs w:val="0"/>
                <w:sz w:val="22"/>
                <w:szCs w:val="22"/>
              </w:rPr>
              <w:t xml:space="preserve"> – начале </w:t>
            </w:r>
            <w:r w:rsidRPr="00175E67">
              <w:rPr>
                <w:b w:val="0"/>
                <w:bCs w:val="0"/>
                <w:sz w:val="22"/>
                <w:szCs w:val="22"/>
                <w:lang w:val="en-US"/>
              </w:rPr>
              <w:t>XIII</w:t>
            </w:r>
            <w:r w:rsidRPr="00175E67">
              <w:rPr>
                <w:b w:val="0"/>
                <w:bCs w:val="0"/>
                <w:sz w:val="22"/>
                <w:szCs w:val="22"/>
              </w:rPr>
              <w:t xml:space="preserve"> вв.</w:t>
            </w:r>
          </w:p>
          <w:p w:rsidR="00725DBA" w:rsidRPr="00175E67" w:rsidRDefault="00725DBA" w:rsidP="00C01DCD">
            <w:pPr>
              <w:pStyle w:val="Title"/>
              <w:jc w:val="both"/>
              <w:rPr>
                <w:b w:val="0"/>
                <w:bCs w:val="0"/>
                <w:sz w:val="22"/>
                <w:szCs w:val="22"/>
              </w:rPr>
            </w:pPr>
            <w:r w:rsidRPr="00175E67">
              <w:rPr>
                <w:b w:val="0"/>
                <w:bCs w:val="0"/>
                <w:sz w:val="22"/>
                <w:szCs w:val="22"/>
              </w:rPr>
              <w:t>5. Особенности общественного строя в период Средневековья в странах Европы и Азии.</w:t>
            </w:r>
          </w:p>
          <w:p w:rsidR="00725DBA" w:rsidRPr="00175E67" w:rsidRDefault="00725DBA" w:rsidP="00C01DCD">
            <w:pPr>
              <w:pStyle w:val="Title"/>
              <w:jc w:val="both"/>
              <w:rPr>
                <w:b w:val="0"/>
                <w:bCs w:val="0"/>
                <w:sz w:val="22"/>
                <w:szCs w:val="22"/>
              </w:rPr>
            </w:pPr>
          </w:p>
          <w:p w:rsidR="00725DBA" w:rsidRPr="00B33B51" w:rsidRDefault="00725DBA" w:rsidP="00B33B51">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33B51">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 xml:space="preserve">Эвристическая беседа, групповая дискуссия, </w:t>
            </w:r>
          </w:p>
          <w:p w:rsidR="00725DBA" w:rsidRPr="00175E67" w:rsidRDefault="00725DBA" w:rsidP="00C01DCD">
            <w:pPr>
              <w:keepNext/>
              <w:widowControl w:val="0"/>
              <w:autoSpaceDE w:val="0"/>
              <w:autoSpaceDN w:val="0"/>
              <w:adjustRightInd w:val="0"/>
              <w:ind w:firstLine="709"/>
              <w:jc w:val="both"/>
            </w:pPr>
            <w:r w:rsidRPr="00175E67">
              <w:rPr>
                <w:sz w:val="22"/>
                <w:szCs w:val="22"/>
              </w:rPr>
              <w:t xml:space="preserve">круглый стол, обсуждение ДТЗ, игровая реконструкция исторических событий, обсуждение информационно-аналитического материала, интерактивные формы работы с наглядным (аудио-видео) материалом </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 xml:space="preserve">Русь в </w:t>
            </w:r>
            <w:r w:rsidRPr="00157A2D">
              <w:rPr>
                <w:rFonts w:ascii="Times New Roman" w:hAnsi="Times New Roman" w:cs="Times New Roman"/>
                <w:color w:val="000000"/>
                <w:sz w:val="22"/>
                <w:szCs w:val="22"/>
                <w:lang w:val="en-US"/>
              </w:rPr>
              <w:t>XIII</w:t>
            </w:r>
            <w:r w:rsidRPr="00157A2D">
              <w:rPr>
                <w:rFonts w:ascii="Times New Roman" w:hAnsi="Times New Roman" w:cs="Times New Roman"/>
                <w:color w:val="000000"/>
                <w:sz w:val="22"/>
                <w:szCs w:val="22"/>
              </w:rPr>
              <w:t>–XV вв.</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 xml:space="preserve"> 1. Русские земли в середине XIII–XIV вв.</w:t>
            </w:r>
          </w:p>
          <w:p w:rsidR="00725DBA" w:rsidRPr="00175E67" w:rsidRDefault="00725DBA" w:rsidP="00C01DCD">
            <w:pPr>
              <w:pStyle w:val="Title"/>
              <w:jc w:val="both"/>
              <w:rPr>
                <w:b w:val="0"/>
                <w:bCs w:val="0"/>
                <w:sz w:val="22"/>
                <w:szCs w:val="22"/>
              </w:rPr>
            </w:pPr>
            <w:r w:rsidRPr="00175E67">
              <w:rPr>
                <w:b w:val="0"/>
                <w:bCs w:val="0"/>
                <w:sz w:val="22"/>
                <w:szCs w:val="22"/>
              </w:rPr>
              <w:t>2. Формирование единого Русского государства в XV в.</w:t>
            </w:r>
          </w:p>
          <w:p w:rsidR="00725DBA" w:rsidRPr="00175E67" w:rsidRDefault="00725DBA" w:rsidP="00C01DCD">
            <w:pPr>
              <w:pStyle w:val="Title"/>
              <w:jc w:val="both"/>
              <w:rPr>
                <w:b w:val="0"/>
                <w:bCs w:val="0"/>
                <w:sz w:val="22"/>
                <w:szCs w:val="22"/>
              </w:rPr>
            </w:pPr>
            <w:r w:rsidRPr="00175E67">
              <w:rPr>
                <w:b w:val="0"/>
                <w:bCs w:val="0"/>
                <w:sz w:val="22"/>
                <w:szCs w:val="22"/>
              </w:rPr>
              <w:t>3. Европа и мир в эпоху Позднего Средневековья.</w:t>
            </w:r>
          </w:p>
          <w:p w:rsidR="00725DBA" w:rsidRDefault="00725DBA" w:rsidP="00B33B51">
            <w:pPr>
              <w:keepNext/>
              <w:widowControl w:val="0"/>
              <w:autoSpaceDE w:val="0"/>
              <w:autoSpaceDN w:val="0"/>
              <w:adjustRightInd w:val="0"/>
              <w:jc w:val="both"/>
              <w:rPr>
                <w:b/>
                <w:bCs/>
              </w:rPr>
            </w:pPr>
          </w:p>
          <w:p w:rsidR="00725DBA" w:rsidRPr="00B33B51" w:rsidRDefault="00725DBA" w:rsidP="00B33B51">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B33B51" w:rsidRDefault="00725DBA" w:rsidP="00B33B51">
            <w:pPr>
              <w:pStyle w:val="Title"/>
              <w:jc w:val="both"/>
              <w:rPr>
                <w:sz w:val="22"/>
                <w:szCs w:val="22"/>
              </w:rPr>
            </w:pPr>
            <w:r w:rsidRPr="00B33B51">
              <w:rPr>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тестирование,</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ind w:firstLine="709"/>
              <w:jc w:val="both"/>
            </w:pPr>
            <w:r w:rsidRPr="00175E67">
              <w:rPr>
                <w:sz w:val="22"/>
                <w:szCs w:val="22"/>
              </w:rPr>
              <w:t>обсуждение ДТЗ, игровая реконструкция исторических событий</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 xml:space="preserve">Россия в </w:t>
            </w:r>
            <w:r w:rsidRPr="00157A2D">
              <w:rPr>
                <w:rFonts w:ascii="Times New Roman" w:hAnsi="Times New Roman" w:cs="Times New Roman"/>
                <w:color w:val="000000"/>
                <w:sz w:val="22"/>
                <w:szCs w:val="22"/>
                <w:lang w:val="en-US"/>
              </w:rPr>
              <w:t>XVI</w:t>
            </w:r>
            <w:r w:rsidRPr="00157A2D">
              <w:rPr>
                <w:rFonts w:ascii="Times New Roman" w:hAnsi="Times New Roman" w:cs="Times New Roman"/>
                <w:color w:val="000000"/>
                <w:sz w:val="22"/>
                <w:szCs w:val="22"/>
              </w:rPr>
              <w:t>–XVII вв.</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Мир к началу эпохи Нового времени.</w:t>
            </w:r>
          </w:p>
          <w:p w:rsidR="00725DBA" w:rsidRPr="00175E67" w:rsidRDefault="00725DBA" w:rsidP="00C01DCD">
            <w:pPr>
              <w:pStyle w:val="Title"/>
              <w:jc w:val="both"/>
              <w:rPr>
                <w:b w:val="0"/>
                <w:bCs w:val="0"/>
                <w:sz w:val="22"/>
                <w:szCs w:val="22"/>
              </w:rPr>
            </w:pPr>
            <w:r w:rsidRPr="00175E67">
              <w:rPr>
                <w:b w:val="0"/>
                <w:bCs w:val="0"/>
                <w:sz w:val="22"/>
                <w:szCs w:val="22"/>
              </w:rPr>
              <w:t>2. Россия в начале XVI в.</w:t>
            </w:r>
          </w:p>
          <w:p w:rsidR="00725DBA" w:rsidRPr="00175E67" w:rsidRDefault="00725DBA" w:rsidP="00C01DCD">
            <w:pPr>
              <w:pStyle w:val="Title"/>
              <w:jc w:val="both"/>
              <w:rPr>
                <w:b w:val="0"/>
                <w:bCs w:val="0"/>
                <w:sz w:val="22"/>
                <w:szCs w:val="22"/>
              </w:rPr>
            </w:pPr>
            <w:r w:rsidRPr="00175E67">
              <w:rPr>
                <w:b w:val="0"/>
                <w:bCs w:val="0"/>
                <w:sz w:val="22"/>
                <w:szCs w:val="22"/>
              </w:rPr>
              <w:t>3. Эпоха Ивана IV Грозного</w:t>
            </w:r>
          </w:p>
          <w:p w:rsidR="00725DBA" w:rsidRPr="00175E67" w:rsidRDefault="00725DBA" w:rsidP="00C01DCD">
            <w:pPr>
              <w:pStyle w:val="Title"/>
              <w:jc w:val="both"/>
              <w:rPr>
                <w:b w:val="0"/>
                <w:bCs w:val="0"/>
                <w:sz w:val="22"/>
                <w:szCs w:val="22"/>
              </w:rPr>
            </w:pPr>
            <w:r w:rsidRPr="00175E67">
              <w:rPr>
                <w:b w:val="0"/>
                <w:bCs w:val="0"/>
                <w:sz w:val="22"/>
                <w:szCs w:val="22"/>
              </w:rPr>
              <w:t>4. Россия на рубеже XVI–XVII вв. Смутное время.</w:t>
            </w:r>
          </w:p>
          <w:p w:rsidR="00725DBA" w:rsidRPr="00175E67" w:rsidRDefault="00725DBA" w:rsidP="00C01DCD">
            <w:pPr>
              <w:pStyle w:val="Title"/>
              <w:jc w:val="both"/>
              <w:rPr>
                <w:b w:val="0"/>
                <w:bCs w:val="0"/>
                <w:sz w:val="22"/>
                <w:szCs w:val="22"/>
              </w:rPr>
            </w:pPr>
            <w:r w:rsidRPr="00175E67">
              <w:rPr>
                <w:b w:val="0"/>
                <w:bCs w:val="0"/>
                <w:sz w:val="22"/>
                <w:szCs w:val="22"/>
              </w:rPr>
              <w:t>5. Россия в начале XVII в.</w:t>
            </w:r>
          </w:p>
          <w:p w:rsidR="00725DBA" w:rsidRPr="00175E67" w:rsidRDefault="00725DBA" w:rsidP="00C01DCD">
            <w:pPr>
              <w:pStyle w:val="Title"/>
              <w:jc w:val="both"/>
              <w:rPr>
                <w:b w:val="0"/>
                <w:bCs w:val="0"/>
                <w:sz w:val="22"/>
                <w:szCs w:val="22"/>
              </w:rPr>
            </w:pPr>
            <w:r w:rsidRPr="00175E67">
              <w:rPr>
                <w:b w:val="0"/>
                <w:bCs w:val="0"/>
                <w:sz w:val="22"/>
                <w:szCs w:val="22"/>
              </w:rPr>
              <w:t>6. Ведущие страны Европы и Азии, международные отношения.</w:t>
            </w:r>
          </w:p>
          <w:p w:rsidR="00725DBA" w:rsidRDefault="00725DBA" w:rsidP="00C01DCD">
            <w:pPr>
              <w:pStyle w:val="Title"/>
              <w:jc w:val="both"/>
              <w:rPr>
                <w:sz w:val="22"/>
                <w:szCs w:val="22"/>
              </w:rPr>
            </w:pPr>
          </w:p>
          <w:p w:rsidR="00725DBA" w:rsidRPr="00B33B51" w:rsidRDefault="00725DBA" w:rsidP="00C01DCD">
            <w:pPr>
              <w:pStyle w:val="Title"/>
              <w:jc w:val="both"/>
            </w:pPr>
            <w:r w:rsidRPr="00B33B51">
              <w:rPr>
                <w:sz w:val="22"/>
                <w:szCs w:val="22"/>
              </w:rPr>
              <w:t>Рекомендуемые источники из разделов 8 (А-1,2; Б-3,6); 9 (2,4)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ind w:firstLine="709"/>
              <w:jc w:val="both"/>
            </w:pPr>
            <w:r w:rsidRPr="00175E67">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 xml:space="preserve">Россия в </w:t>
            </w:r>
            <w:r w:rsidRPr="00157A2D">
              <w:rPr>
                <w:rFonts w:ascii="Times New Roman" w:hAnsi="Times New Roman" w:cs="Times New Roman"/>
                <w:color w:val="000000"/>
                <w:sz w:val="22"/>
                <w:szCs w:val="22"/>
                <w:lang w:val="en-US"/>
              </w:rPr>
              <w:t>XVIII</w:t>
            </w:r>
            <w:r w:rsidRPr="00157A2D">
              <w:rPr>
                <w:rFonts w:ascii="Times New Roman" w:hAnsi="Times New Roman" w:cs="Times New Roman"/>
                <w:color w:val="000000"/>
                <w:sz w:val="22"/>
                <w:szCs w:val="22"/>
              </w:rPr>
              <w:t xml:space="preserve"> в.</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 xml:space="preserve">1. Россия в эпоху Петра </w:t>
            </w:r>
            <w:r w:rsidRPr="00175E67">
              <w:rPr>
                <w:b w:val="0"/>
                <w:bCs w:val="0"/>
                <w:sz w:val="22"/>
                <w:szCs w:val="22"/>
                <w:lang w:val="en-US"/>
              </w:rPr>
              <w:t>I</w:t>
            </w:r>
            <w:r w:rsidRPr="00175E67">
              <w:rPr>
                <w:b w:val="0"/>
                <w:bCs w:val="0"/>
                <w:sz w:val="22"/>
                <w:szCs w:val="22"/>
              </w:rPr>
              <w:t>.</w:t>
            </w:r>
          </w:p>
          <w:p w:rsidR="00725DBA" w:rsidRPr="00175E67" w:rsidRDefault="00725DBA" w:rsidP="00C01DCD">
            <w:pPr>
              <w:pStyle w:val="Title"/>
              <w:jc w:val="both"/>
              <w:rPr>
                <w:b w:val="0"/>
                <w:bCs w:val="0"/>
                <w:sz w:val="22"/>
                <w:szCs w:val="22"/>
              </w:rPr>
            </w:pPr>
            <w:r w:rsidRPr="00175E67">
              <w:rPr>
                <w:b w:val="0"/>
                <w:bCs w:val="0"/>
                <w:sz w:val="22"/>
                <w:szCs w:val="22"/>
              </w:rPr>
              <w:t>2. Эпоха «дворцовых переворотов». 1725–1762.</w:t>
            </w:r>
          </w:p>
          <w:p w:rsidR="00725DBA" w:rsidRPr="00175E67" w:rsidRDefault="00725DBA" w:rsidP="00C01DCD">
            <w:pPr>
              <w:pStyle w:val="Title"/>
              <w:jc w:val="both"/>
              <w:rPr>
                <w:b w:val="0"/>
                <w:bCs w:val="0"/>
                <w:sz w:val="22"/>
                <w:szCs w:val="22"/>
              </w:rPr>
            </w:pPr>
            <w:r w:rsidRPr="00175E67">
              <w:rPr>
                <w:b w:val="0"/>
                <w:bCs w:val="0"/>
                <w:sz w:val="22"/>
                <w:szCs w:val="22"/>
              </w:rPr>
              <w:t xml:space="preserve">3. Россия во второй половине </w:t>
            </w:r>
            <w:r w:rsidRPr="00175E67">
              <w:rPr>
                <w:b w:val="0"/>
                <w:bCs w:val="0"/>
                <w:sz w:val="22"/>
                <w:szCs w:val="22"/>
                <w:lang w:val="en-US"/>
              </w:rPr>
              <w:t>XVIII</w:t>
            </w:r>
            <w:r w:rsidRPr="00175E67">
              <w:rPr>
                <w:b w:val="0"/>
                <w:bCs w:val="0"/>
                <w:sz w:val="22"/>
                <w:szCs w:val="22"/>
              </w:rPr>
              <w:t xml:space="preserve"> в. Эпоха Екатерины II.</w:t>
            </w:r>
          </w:p>
          <w:p w:rsidR="00725DBA" w:rsidRPr="00175E67" w:rsidRDefault="00725DBA" w:rsidP="00C01DCD">
            <w:pPr>
              <w:pStyle w:val="Title"/>
              <w:jc w:val="both"/>
              <w:rPr>
                <w:b w:val="0"/>
                <w:bCs w:val="0"/>
                <w:sz w:val="22"/>
                <w:szCs w:val="22"/>
              </w:rPr>
            </w:pPr>
            <w:r w:rsidRPr="00175E67">
              <w:rPr>
                <w:b w:val="0"/>
                <w:bCs w:val="0"/>
                <w:sz w:val="22"/>
                <w:szCs w:val="22"/>
              </w:rPr>
              <w:t>4. Павел I.</w:t>
            </w:r>
          </w:p>
          <w:p w:rsidR="00725DBA" w:rsidRPr="00B33B51" w:rsidRDefault="00725DBA" w:rsidP="00B33B51">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33B51">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ind w:firstLine="709"/>
              <w:jc w:val="both"/>
            </w:pPr>
            <w:r w:rsidRPr="00175E67">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 xml:space="preserve">Российская империя в </w:t>
            </w:r>
            <w:r w:rsidRPr="00157A2D">
              <w:rPr>
                <w:rFonts w:ascii="Times New Roman" w:hAnsi="Times New Roman" w:cs="Times New Roman"/>
                <w:color w:val="000000"/>
                <w:sz w:val="22"/>
                <w:szCs w:val="22"/>
                <w:lang w:val="en-US"/>
              </w:rPr>
              <w:t>XIX</w:t>
            </w:r>
            <w:r w:rsidRPr="00157A2D">
              <w:rPr>
                <w:rFonts w:ascii="Times New Roman" w:hAnsi="Times New Roman" w:cs="Times New Roman"/>
                <w:color w:val="000000"/>
                <w:sz w:val="22"/>
                <w:szCs w:val="22"/>
              </w:rPr>
              <w:t xml:space="preserve"> – начале </w:t>
            </w:r>
            <w:r w:rsidRPr="00157A2D">
              <w:rPr>
                <w:rFonts w:ascii="Times New Roman" w:hAnsi="Times New Roman" w:cs="Times New Roman"/>
                <w:color w:val="000000"/>
                <w:sz w:val="22"/>
                <w:szCs w:val="22"/>
                <w:lang w:val="en-US"/>
              </w:rPr>
              <w:t>XX</w:t>
            </w:r>
            <w:r w:rsidRPr="00157A2D">
              <w:rPr>
                <w:rFonts w:ascii="Times New Roman" w:hAnsi="Times New Roman" w:cs="Times New Roman"/>
                <w:color w:val="000000"/>
                <w:sz w:val="22"/>
                <w:szCs w:val="22"/>
              </w:rPr>
              <w:t xml:space="preserve"> вв.</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 xml:space="preserve">1. Россия первой четверти </w:t>
            </w:r>
            <w:r w:rsidRPr="00175E67">
              <w:rPr>
                <w:b w:val="0"/>
                <w:bCs w:val="0"/>
                <w:sz w:val="22"/>
                <w:szCs w:val="22"/>
                <w:lang w:val="en-US"/>
              </w:rPr>
              <w:t>XIX</w:t>
            </w:r>
            <w:r w:rsidRPr="00175E67">
              <w:rPr>
                <w:b w:val="0"/>
                <w:bCs w:val="0"/>
                <w:sz w:val="22"/>
                <w:szCs w:val="22"/>
              </w:rPr>
              <w:t xml:space="preserve"> вв.</w:t>
            </w:r>
          </w:p>
          <w:p w:rsidR="00725DBA" w:rsidRPr="00175E67" w:rsidRDefault="00725DBA" w:rsidP="00C01DCD">
            <w:pPr>
              <w:pStyle w:val="Title"/>
              <w:jc w:val="both"/>
              <w:rPr>
                <w:b w:val="0"/>
                <w:bCs w:val="0"/>
                <w:sz w:val="22"/>
                <w:szCs w:val="22"/>
              </w:rPr>
            </w:pPr>
            <w:r w:rsidRPr="00175E67">
              <w:rPr>
                <w:b w:val="0"/>
                <w:bCs w:val="0"/>
                <w:sz w:val="22"/>
                <w:szCs w:val="22"/>
              </w:rPr>
              <w:t>2. Россия второй четверти XIX вв.</w:t>
            </w:r>
          </w:p>
          <w:p w:rsidR="00725DBA" w:rsidRPr="00175E67" w:rsidRDefault="00725DBA" w:rsidP="00C01DCD">
            <w:pPr>
              <w:pStyle w:val="Title"/>
              <w:jc w:val="both"/>
              <w:rPr>
                <w:b w:val="0"/>
                <w:bCs w:val="0"/>
                <w:sz w:val="22"/>
                <w:szCs w:val="22"/>
              </w:rPr>
            </w:pPr>
            <w:r w:rsidRPr="00175E67">
              <w:rPr>
                <w:b w:val="0"/>
                <w:bCs w:val="0"/>
                <w:sz w:val="22"/>
                <w:szCs w:val="22"/>
              </w:rPr>
              <w:t>3. Время Великих реформ в России.</w:t>
            </w:r>
          </w:p>
          <w:p w:rsidR="00725DBA" w:rsidRPr="00175E67" w:rsidRDefault="00725DBA" w:rsidP="00C01DCD">
            <w:pPr>
              <w:pStyle w:val="Title"/>
              <w:jc w:val="both"/>
              <w:rPr>
                <w:b w:val="0"/>
                <w:bCs w:val="0"/>
                <w:sz w:val="22"/>
                <w:szCs w:val="22"/>
              </w:rPr>
            </w:pPr>
            <w:r w:rsidRPr="00175E67">
              <w:rPr>
                <w:b w:val="0"/>
                <w:bCs w:val="0"/>
                <w:sz w:val="22"/>
                <w:szCs w:val="22"/>
              </w:rPr>
              <w:t xml:space="preserve">4. Европа и мир в </w:t>
            </w:r>
            <w:r w:rsidRPr="00175E67">
              <w:rPr>
                <w:b w:val="0"/>
                <w:bCs w:val="0"/>
                <w:sz w:val="22"/>
                <w:szCs w:val="22"/>
                <w:lang w:val="en-US"/>
              </w:rPr>
              <w:t>XIX</w:t>
            </w:r>
            <w:r w:rsidRPr="00175E67">
              <w:rPr>
                <w:b w:val="0"/>
                <w:bCs w:val="0"/>
                <w:sz w:val="22"/>
                <w:szCs w:val="22"/>
              </w:rPr>
              <w:t xml:space="preserve"> в.</w:t>
            </w:r>
          </w:p>
          <w:p w:rsidR="00725DBA" w:rsidRPr="00175E67" w:rsidRDefault="00725DBA" w:rsidP="00C01DCD">
            <w:pPr>
              <w:pStyle w:val="Title"/>
              <w:jc w:val="both"/>
              <w:rPr>
                <w:b w:val="0"/>
                <w:bCs w:val="0"/>
                <w:sz w:val="22"/>
                <w:szCs w:val="22"/>
              </w:rPr>
            </w:pPr>
            <w:r w:rsidRPr="00175E67">
              <w:rPr>
                <w:b w:val="0"/>
                <w:bCs w:val="0"/>
                <w:sz w:val="22"/>
                <w:szCs w:val="22"/>
              </w:rPr>
              <w:t>5. Россия на пороге ХХ в.</w:t>
            </w:r>
          </w:p>
          <w:p w:rsidR="00725DBA" w:rsidRPr="00175E67" w:rsidRDefault="00725DBA" w:rsidP="00C01DCD">
            <w:pPr>
              <w:pStyle w:val="Title"/>
              <w:jc w:val="both"/>
              <w:rPr>
                <w:b w:val="0"/>
                <w:bCs w:val="0"/>
                <w:sz w:val="22"/>
                <w:szCs w:val="22"/>
              </w:rPr>
            </w:pPr>
            <w:r w:rsidRPr="00175E67">
              <w:rPr>
                <w:b w:val="0"/>
                <w:bCs w:val="0"/>
                <w:sz w:val="22"/>
                <w:szCs w:val="22"/>
              </w:rPr>
              <w:t>6. Первая русская революция.</w:t>
            </w:r>
          </w:p>
          <w:p w:rsidR="00725DBA" w:rsidRPr="00175E67" w:rsidRDefault="00725DBA" w:rsidP="00C01DCD">
            <w:pPr>
              <w:pStyle w:val="Title"/>
              <w:jc w:val="both"/>
              <w:rPr>
                <w:b w:val="0"/>
                <w:bCs w:val="0"/>
                <w:sz w:val="22"/>
                <w:szCs w:val="22"/>
              </w:rPr>
            </w:pPr>
            <w:r w:rsidRPr="00175E67">
              <w:rPr>
                <w:b w:val="0"/>
                <w:bCs w:val="0"/>
                <w:sz w:val="22"/>
                <w:szCs w:val="22"/>
              </w:rPr>
              <w:t>7. Российская империя в 1907–1914 гг.</w:t>
            </w:r>
          </w:p>
          <w:p w:rsidR="00725DBA" w:rsidRPr="00175E67" w:rsidRDefault="00725DBA" w:rsidP="00C01DCD">
            <w:pPr>
              <w:pStyle w:val="Title"/>
              <w:jc w:val="both"/>
              <w:rPr>
                <w:b w:val="0"/>
                <w:bCs w:val="0"/>
                <w:sz w:val="22"/>
                <w:szCs w:val="22"/>
              </w:rPr>
            </w:pPr>
            <w:r w:rsidRPr="00175E67">
              <w:rPr>
                <w:b w:val="0"/>
                <w:bCs w:val="0"/>
                <w:sz w:val="22"/>
                <w:szCs w:val="22"/>
              </w:rPr>
              <w:t>8. Первая мировая война и Россия.</w:t>
            </w:r>
          </w:p>
          <w:p w:rsidR="00725DBA" w:rsidRPr="00B33B51" w:rsidRDefault="00725DBA" w:rsidP="00B33B51">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33B51">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ind w:firstLine="709"/>
              <w:jc w:val="both"/>
            </w:pPr>
            <w:r w:rsidRPr="00175E67">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Россия и СССР в советскую эпоху (1917–1991)</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Великая российская революция (1917–1922), ее основные этапы.</w:t>
            </w:r>
          </w:p>
          <w:p w:rsidR="00725DBA" w:rsidRPr="00175E67" w:rsidRDefault="00725DBA" w:rsidP="00C01DCD">
            <w:pPr>
              <w:pStyle w:val="Title"/>
              <w:jc w:val="both"/>
              <w:rPr>
                <w:b w:val="0"/>
                <w:bCs w:val="0"/>
                <w:sz w:val="22"/>
                <w:szCs w:val="22"/>
              </w:rPr>
            </w:pPr>
            <w:r w:rsidRPr="00175E67">
              <w:rPr>
                <w:b w:val="0"/>
                <w:bCs w:val="0"/>
                <w:sz w:val="22"/>
                <w:szCs w:val="22"/>
              </w:rPr>
              <w:t>2. Советский Союз в 1920-е – 1930-е гг.</w:t>
            </w:r>
          </w:p>
          <w:p w:rsidR="00725DBA" w:rsidRPr="00175E67" w:rsidRDefault="00725DBA" w:rsidP="00C01DCD">
            <w:pPr>
              <w:pStyle w:val="Title"/>
              <w:jc w:val="both"/>
              <w:rPr>
                <w:b w:val="0"/>
                <w:bCs w:val="0"/>
                <w:sz w:val="22"/>
                <w:szCs w:val="22"/>
              </w:rPr>
            </w:pPr>
            <w:r w:rsidRPr="00175E67">
              <w:rPr>
                <w:b w:val="0"/>
                <w:bCs w:val="0"/>
                <w:sz w:val="22"/>
                <w:szCs w:val="22"/>
              </w:rPr>
              <w:t>3. Великая Отечественная война 1941–1945 гг.</w:t>
            </w:r>
          </w:p>
          <w:p w:rsidR="00725DBA" w:rsidRPr="00175E67" w:rsidRDefault="00725DBA" w:rsidP="00C01DCD">
            <w:pPr>
              <w:pStyle w:val="Title"/>
              <w:jc w:val="both"/>
              <w:rPr>
                <w:b w:val="0"/>
                <w:bCs w:val="0"/>
                <w:sz w:val="22"/>
                <w:szCs w:val="22"/>
              </w:rPr>
            </w:pPr>
            <w:r w:rsidRPr="00175E67">
              <w:rPr>
                <w:b w:val="0"/>
                <w:bCs w:val="0"/>
                <w:sz w:val="22"/>
                <w:szCs w:val="22"/>
              </w:rPr>
              <w:t>4. Борьба советского народа против германского нацизма – ключевая составляющая Второй мировой войны.</w:t>
            </w:r>
          </w:p>
          <w:p w:rsidR="00725DBA" w:rsidRPr="00175E67" w:rsidRDefault="00725DBA" w:rsidP="00C01DCD">
            <w:pPr>
              <w:pStyle w:val="Title"/>
              <w:jc w:val="both"/>
              <w:rPr>
                <w:b w:val="0"/>
                <w:bCs w:val="0"/>
                <w:sz w:val="22"/>
                <w:szCs w:val="22"/>
              </w:rPr>
            </w:pPr>
            <w:r w:rsidRPr="00175E67">
              <w:rPr>
                <w:b w:val="0"/>
                <w:bCs w:val="0"/>
                <w:sz w:val="22"/>
                <w:szCs w:val="22"/>
              </w:rPr>
              <w:t>5. Преодолени</w:t>
            </w:r>
            <w:r>
              <w:rPr>
                <w:b w:val="0"/>
                <w:bCs w:val="0"/>
                <w:sz w:val="22"/>
                <w:szCs w:val="22"/>
              </w:rPr>
              <w:t>е</w:t>
            </w:r>
            <w:r w:rsidRPr="00175E67">
              <w:rPr>
                <w:b w:val="0"/>
                <w:bCs w:val="0"/>
                <w:sz w:val="22"/>
                <w:szCs w:val="22"/>
              </w:rPr>
              <w:t xml:space="preserve"> последствий войны. Апогей и кризис советского общества. (1945–1984).</w:t>
            </w:r>
          </w:p>
          <w:p w:rsidR="00725DBA" w:rsidRPr="00175E67" w:rsidRDefault="00725DBA" w:rsidP="00C01DCD">
            <w:pPr>
              <w:pStyle w:val="Title"/>
              <w:jc w:val="both"/>
              <w:rPr>
                <w:b w:val="0"/>
                <w:bCs w:val="0"/>
                <w:sz w:val="22"/>
                <w:szCs w:val="22"/>
              </w:rPr>
            </w:pPr>
            <w:r w:rsidRPr="00175E67">
              <w:rPr>
                <w:b w:val="0"/>
                <w:bCs w:val="0"/>
                <w:sz w:val="22"/>
                <w:szCs w:val="22"/>
              </w:rPr>
              <w:t>6. Мир после Второй мировой войны.</w:t>
            </w:r>
          </w:p>
          <w:p w:rsidR="00725DBA" w:rsidRPr="00175E67" w:rsidRDefault="00725DBA" w:rsidP="00C01DCD">
            <w:pPr>
              <w:pStyle w:val="Title"/>
              <w:jc w:val="both"/>
              <w:rPr>
                <w:b w:val="0"/>
                <w:bCs w:val="0"/>
                <w:sz w:val="22"/>
                <w:szCs w:val="22"/>
              </w:rPr>
            </w:pPr>
            <w:r w:rsidRPr="00175E67">
              <w:rPr>
                <w:b w:val="0"/>
                <w:bCs w:val="0"/>
                <w:sz w:val="22"/>
                <w:szCs w:val="22"/>
              </w:rPr>
              <w:t>7. «Перестройка» и распад СССР (1985–1991).</w:t>
            </w:r>
          </w:p>
          <w:p w:rsidR="00725DBA" w:rsidRPr="00B33B51" w:rsidRDefault="00725DBA" w:rsidP="00B33B51">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B33B51" w:rsidRDefault="00725DBA" w:rsidP="00B33B51">
            <w:pPr>
              <w:pStyle w:val="Title"/>
              <w:jc w:val="both"/>
            </w:pPr>
            <w:r w:rsidRPr="00B33B51">
              <w:rPr>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jc w:val="both"/>
            </w:pPr>
            <w:r w:rsidRPr="00175E67">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Современная Российская Федерация (1991–2022)</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Россия в 1990-е гг.</w:t>
            </w:r>
          </w:p>
          <w:p w:rsidR="00725DBA" w:rsidRPr="00175E67" w:rsidRDefault="00725DBA" w:rsidP="00C01DCD">
            <w:pPr>
              <w:pStyle w:val="Title"/>
              <w:jc w:val="both"/>
              <w:rPr>
                <w:b w:val="0"/>
                <w:bCs w:val="0"/>
                <w:sz w:val="22"/>
                <w:szCs w:val="22"/>
              </w:rPr>
            </w:pPr>
            <w:r w:rsidRPr="00175E67">
              <w:rPr>
                <w:b w:val="0"/>
                <w:bCs w:val="0"/>
                <w:sz w:val="22"/>
                <w:szCs w:val="22"/>
              </w:rPr>
              <w:t xml:space="preserve">2. Россия в </w:t>
            </w:r>
            <w:r w:rsidRPr="00175E67">
              <w:rPr>
                <w:b w:val="0"/>
                <w:bCs w:val="0"/>
                <w:sz w:val="22"/>
                <w:szCs w:val="22"/>
                <w:lang w:val="en-US"/>
              </w:rPr>
              <w:t>XXI</w:t>
            </w:r>
            <w:r w:rsidRPr="00175E67">
              <w:rPr>
                <w:b w:val="0"/>
                <w:bCs w:val="0"/>
                <w:sz w:val="22"/>
                <w:szCs w:val="22"/>
              </w:rPr>
              <w:t xml:space="preserve"> в.</w:t>
            </w:r>
          </w:p>
          <w:p w:rsidR="00725DBA" w:rsidRPr="00B33B51" w:rsidRDefault="00725DBA" w:rsidP="00C01DCD">
            <w:pPr>
              <w:keepNext/>
              <w:widowControl w:val="0"/>
              <w:autoSpaceDE w:val="0"/>
              <w:autoSpaceDN w:val="0"/>
              <w:adjustRightInd w:val="0"/>
              <w:jc w:val="both"/>
              <w:rPr>
                <w:b/>
                <w:bCs/>
              </w:rPr>
            </w:pPr>
            <w:r w:rsidRPr="00B33B51">
              <w:rPr>
                <w:b/>
                <w:bCs/>
                <w:sz w:val="22"/>
                <w:szCs w:val="22"/>
              </w:rPr>
              <w:t>Рекомендуемые источники из разделов 8 (А-1,2; Б-3,6); 9 (2,4)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jc w:val="both"/>
            </w:pPr>
            <w:r w:rsidRPr="00175E67">
              <w:rPr>
                <w:sz w:val="22"/>
                <w:szCs w:val="22"/>
              </w:rPr>
              <w:t>обсуждение ДТЗ, анализ исторических источников</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Концепции исторического развития</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Материалистический и идеалистический принципы понимания истории.</w:t>
            </w:r>
          </w:p>
          <w:p w:rsidR="00725DBA" w:rsidRPr="00175E67" w:rsidRDefault="00725DBA" w:rsidP="00C01DCD">
            <w:pPr>
              <w:pStyle w:val="Title"/>
              <w:jc w:val="both"/>
              <w:rPr>
                <w:b w:val="0"/>
                <w:bCs w:val="0"/>
                <w:sz w:val="22"/>
                <w:szCs w:val="22"/>
              </w:rPr>
            </w:pPr>
            <w:r w:rsidRPr="00175E67">
              <w:rPr>
                <w:b w:val="0"/>
                <w:bCs w:val="0"/>
                <w:sz w:val="22"/>
                <w:szCs w:val="22"/>
              </w:rPr>
              <w:t>2. Теории линейного развития.</w:t>
            </w:r>
          </w:p>
          <w:p w:rsidR="00725DBA" w:rsidRPr="00175E67" w:rsidRDefault="00725DBA" w:rsidP="00C01DCD">
            <w:pPr>
              <w:pStyle w:val="Title"/>
              <w:jc w:val="both"/>
              <w:rPr>
                <w:b w:val="0"/>
                <w:bCs w:val="0"/>
                <w:sz w:val="22"/>
                <w:szCs w:val="22"/>
              </w:rPr>
            </w:pPr>
            <w:r w:rsidRPr="00175E67">
              <w:rPr>
                <w:b w:val="0"/>
                <w:bCs w:val="0"/>
                <w:sz w:val="22"/>
                <w:szCs w:val="22"/>
              </w:rPr>
              <w:t xml:space="preserve">3. Теории нелинейного развития. </w:t>
            </w:r>
          </w:p>
          <w:p w:rsidR="00725DBA" w:rsidRPr="00175E67" w:rsidRDefault="00725DBA" w:rsidP="00C01DCD">
            <w:pPr>
              <w:pStyle w:val="Title"/>
              <w:jc w:val="both"/>
              <w:rPr>
                <w:b w:val="0"/>
                <w:bCs w:val="0"/>
                <w:sz w:val="22"/>
                <w:szCs w:val="22"/>
              </w:rPr>
            </w:pPr>
            <w:r w:rsidRPr="00175E67">
              <w:rPr>
                <w:b w:val="0"/>
                <w:bCs w:val="0"/>
                <w:sz w:val="22"/>
                <w:szCs w:val="22"/>
              </w:rPr>
              <w:t>4. Теории цивилизаций.</w:t>
            </w:r>
          </w:p>
          <w:p w:rsidR="00725DBA" w:rsidRPr="00175E67" w:rsidRDefault="00725DBA" w:rsidP="00C01DCD">
            <w:pPr>
              <w:pStyle w:val="Title"/>
              <w:jc w:val="both"/>
              <w:rPr>
                <w:b w:val="0"/>
                <w:bCs w:val="0"/>
                <w:sz w:val="22"/>
                <w:szCs w:val="22"/>
              </w:rPr>
            </w:pPr>
            <w:r w:rsidRPr="00175E67">
              <w:rPr>
                <w:b w:val="0"/>
                <w:bCs w:val="0"/>
                <w:sz w:val="22"/>
                <w:szCs w:val="22"/>
              </w:rPr>
              <w:t>5. Синергетическая парадигма истории и её эвристические возможности.</w:t>
            </w:r>
          </w:p>
          <w:p w:rsidR="00725DBA" w:rsidRPr="00B15224" w:rsidRDefault="00725DBA" w:rsidP="00C01DCD">
            <w:pPr>
              <w:pStyle w:val="Title"/>
              <w:jc w:val="both"/>
              <w:rPr>
                <w:sz w:val="22"/>
                <w:szCs w:val="22"/>
              </w:rPr>
            </w:pPr>
            <w:r w:rsidRPr="00B15224">
              <w:rPr>
                <w:sz w:val="22"/>
                <w:szCs w:val="22"/>
              </w:rPr>
              <w:t>Рекомендуемые источники из разделов 8 (А-1,2; Б-3,6); 9 (2,4)</w:t>
            </w:r>
          </w:p>
          <w:p w:rsidR="00725DBA" w:rsidRPr="00175E67" w:rsidRDefault="00725DBA" w:rsidP="00C01DCD">
            <w:pPr>
              <w:keepNext/>
              <w:widowControl w:val="0"/>
              <w:autoSpaceDE w:val="0"/>
              <w:autoSpaceDN w:val="0"/>
              <w:adjustRightInd w:val="0"/>
              <w:jc w:val="both"/>
            </w:pP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 xml:space="preserve">Эвристическая беседа, групповая дискуссия, </w:t>
            </w:r>
          </w:p>
          <w:p w:rsidR="00725DBA" w:rsidRPr="00175E67" w:rsidRDefault="00725DBA" w:rsidP="00C01DCD">
            <w:pPr>
              <w:pStyle w:val="Title"/>
              <w:jc w:val="left"/>
              <w:rPr>
                <w:b w:val="0"/>
                <w:bCs w:val="0"/>
                <w:sz w:val="22"/>
                <w:szCs w:val="22"/>
              </w:rPr>
            </w:pPr>
            <w:r w:rsidRPr="00175E67">
              <w:rPr>
                <w:b w:val="0"/>
                <w:bCs w:val="0"/>
                <w:sz w:val="22"/>
                <w:szCs w:val="22"/>
              </w:rPr>
              <w:t>сравнительный анализ научных статей, обсуждение ДТЗ, разработка сравнительно-аналитических таблиц, практикум, обсуждение информационно-аналитического материала</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Историография истории России. Исторические источники и методы исторического исследования</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Историография как специальная историческая дисциплина.</w:t>
            </w:r>
          </w:p>
          <w:p w:rsidR="00725DBA" w:rsidRPr="00175E67" w:rsidRDefault="00725DBA" w:rsidP="00C01DCD">
            <w:pPr>
              <w:pStyle w:val="Title"/>
              <w:jc w:val="both"/>
              <w:rPr>
                <w:b w:val="0"/>
                <w:bCs w:val="0"/>
                <w:sz w:val="22"/>
                <w:szCs w:val="22"/>
              </w:rPr>
            </w:pPr>
            <w:r w:rsidRPr="00175E67">
              <w:rPr>
                <w:b w:val="0"/>
                <w:bCs w:val="0"/>
                <w:sz w:val="22"/>
                <w:szCs w:val="22"/>
              </w:rPr>
              <w:t>2. Этапы развития российской исторической науки.</w:t>
            </w:r>
          </w:p>
          <w:p w:rsidR="00725DBA" w:rsidRPr="00175E67" w:rsidRDefault="00725DBA" w:rsidP="00C01DCD">
            <w:pPr>
              <w:pStyle w:val="Title"/>
              <w:jc w:val="both"/>
              <w:rPr>
                <w:b w:val="0"/>
                <w:bCs w:val="0"/>
                <w:sz w:val="22"/>
                <w:szCs w:val="22"/>
              </w:rPr>
            </w:pPr>
            <w:r w:rsidRPr="00175E67">
              <w:rPr>
                <w:b w:val="0"/>
                <w:bCs w:val="0"/>
                <w:sz w:val="22"/>
                <w:szCs w:val="22"/>
              </w:rPr>
              <w:t xml:space="preserve">3. Источниковедение как наука. Исторические источники, их виды и специфика.  </w:t>
            </w:r>
          </w:p>
          <w:p w:rsidR="00725DBA" w:rsidRPr="00175E67" w:rsidRDefault="00725DBA" w:rsidP="00C01DCD">
            <w:pPr>
              <w:pStyle w:val="Title"/>
              <w:jc w:val="both"/>
              <w:rPr>
                <w:b w:val="0"/>
                <w:bCs w:val="0"/>
                <w:sz w:val="22"/>
                <w:szCs w:val="22"/>
              </w:rPr>
            </w:pPr>
            <w:r w:rsidRPr="00175E67">
              <w:rPr>
                <w:b w:val="0"/>
                <w:bCs w:val="0"/>
                <w:sz w:val="22"/>
                <w:szCs w:val="22"/>
              </w:rPr>
              <w:t>4. Понятие больших данных в истории.</w:t>
            </w:r>
          </w:p>
          <w:p w:rsidR="00725DBA" w:rsidRPr="00175E67" w:rsidRDefault="00725DBA" w:rsidP="00C01DCD">
            <w:pPr>
              <w:pStyle w:val="Title"/>
              <w:jc w:val="both"/>
              <w:rPr>
                <w:b w:val="0"/>
                <w:bCs w:val="0"/>
                <w:sz w:val="22"/>
                <w:szCs w:val="22"/>
              </w:rPr>
            </w:pPr>
            <w:r w:rsidRPr="00175E67">
              <w:rPr>
                <w:b w:val="0"/>
                <w:bCs w:val="0"/>
                <w:sz w:val="22"/>
                <w:szCs w:val="22"/>
              </w:rPr>
              <w:t>5. Традиционные и новейшие методы исторического анализа. Историческая информатика.</w:t>
            </w:r>
          </w:p>
          <w:p w:rsidR="00725DBA" w:rsidRPr="00B33B51" w:rsidRDefault="00725DBA" w:rsidP="00B15224">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15224">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 xml:space="preserve">деловая игра, </w:t>
            </w:r>
          </w:p>
          <w:p w:rsidR="00725DBA" w:rsidRPr="00175E67" w:rsidRDefault="00725DBA" w:rsidP="00C01DCD">
            <w:pPr>
              <w:keepNext/>
              <w:widowControl w:val="0"/>
              <w:autoSpaceDE w:val="0"/>
              <w:autoSpaceDN w:val="0"/>
              <w:adjustRightInd w:val="0"/>
              <w:jc w:val="both"/>
            </w:pPr>
            <w:r w:rsidRPr="00175E67">
              <w:rPr>
                <w:sz w:val="22"/>
                <w:szCs w:val="22"/>
              </w:rPr>
              <w:t>круглый стол, обсуждение ДТЗ, разработка сравнительно-аналитических таблиц, игровая реконструкция исторических событий</w:t>
            </w:r>
          </w:p>
          <w:p w:rsidR="00725DBA" w:rsidRPr="00175E67" w:rsidRDefault="00725DBA" w:rsidP="00C01DCD">
            <w:pPr>
              <w:keepNext/>
              <w:widowControl w:val="0"/>
              <w:autoSpaceDE w:val="0"/>
              <w:autoSpaceDN w:val="0"/>
              <w:adjustRightInd w:val="0"/>
              <w:jc w:val="both"/>
            </w:pP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Место России во всеобщей истории</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Россия – неотъемлемая часть всеобщей истории. Синхронизация российской и мировой истории.</w:t>
            </w:r>
          </w:p>
          <w:p w:rsidR="00725DBA" w:rsidRPr="00175E67" w:rsidRDefault="00725DBA" w:rsidP="00C01DCD">
            <w:pPr>
              <w:pStyle w:val="Title"/>
              <w:jc w:val="both"/>
              <w:rPr>
                <w:b w:val="0"/>
                <w:bCs w:val="0"/>
                <w:sz w:val="22"/>
                <w:szCs w:val="22"/>
              </w:rPr>
            </w:pPr>
            <w:r w:rsidRPr="00175E67">
              <w:rPr>
                <w:b w:val="0"/>
                <w:bCs w:val="0"/>
                <w:sz w:val="22"/>
                <w:szCs w:val="22"/>
              </w:rPr>
              <w:t>2. Факторы и особенности всемирно-исторического развития и исторического развития России.</w:t>
            </w:r>
          </w:p>
          <w:p w:rsidR="00725DBA" w:rsidRPr="00175E67" w:rsidRDefault="00725DBA" w:rsidP="00C01DCD">
            <w:pPr>
              <w:pStyle w:val="Title"/>
              <w:jc w:val="both"/>
              <w:rPr>
                <w:b w:val="0"/>
                <w:bCs w:val="0"/>
                <w:sz w:val="22"/>
                <w:szCs w:val="22"/>
              </w:rPr>
            </w:pPr>
            <w:r w:rsidRPr="00175E67">
              <w:rPr>
                <w:b w:val="0"/>
                <w:bCs w:val="0"/>
                <w:sz w:val="22"/>
                <w:szCs w:val="22"/>
              </w:rPr>
              <w:t>3. Проблема самобытности России и её отражение в историографии.</w:t>
            </w:r>
          </w:p>
          <w:p w:rsidR="00725DBA" w:rsidRPr="00B33B51" w:rsidRDefault="00725DBA" w:rsidP="00B15224">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15224">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практикум по сравнительному анализу исторических документов, круглый стол, обсуждение ДТЗ,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Точки бифуркации в истории России. Роль личности в истории</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 xml:space="preserve">1. Цивилизационные развилки и альтернативы в истории. </w:t>
            </w:r>
          </w:p>
          <w:p w:rsidR="00725DBA" w:rsidRPr="00175E67" w:rsidRDefault="00725DBA" w:rsidP="00C01DCD">
            <w:pPr>
              <w:pStyle w:val="Title"/>
              <w:jc w:val="both"/>
              <w:rPr>
                <w:b w:val="0"/>
                <w:bCs w:val="0"/>
                <w:sz w:val="22"/>
                <w:szCs w:val="22"/>
              </w:rPr>
            </w:pPr>
            <w:r w:rsidRPr="00175E67">
              <w:rPr>
                <w:b w:val="0"/>
                <w:bCs w:val="0"/>
                <w:sz w:val="22"/>
                <w:szCs w:val="22"/>
              </w:rPr>
              <w:t>2. Эволюция взглядов на проблему личности в истории. Роль личности и народных масс в историческом процессе.</w:t>
            </w:r>
          </w:p>
          <w:p w:rsidR="00725DBA" w:rsidRPr="00B33B51" w:rsidRDefault="00725DBA" w:rsidP="00B15224">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15224">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практикум по сравнительному анализу исторических документов, круглый стол, обсуждение ДТЗ,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Проблемы фальсификации истории</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 xml:space="preserve">1. Фальсификация как явление: суть, причины, цели, способы, признаки. </w:t>
            </w:r>
          </w:p>
          <w:p w:rsidR="00725DBA" w:rsidRPr="00175E67" w:rsidRDefault="00725DBA" w:rsidP="00C01DCD">
            <w:pPr>
              <w:pStyle w:val="Title"/>
              <w:jc w:val="both"/>
              <w:rPr>
                <w:b w:val="0"/>
                <w:bCs w:val="0"/>
                <w:sz w:val="22"/>
                <w:szCs w:val="22"/>
              </w:rPr>
            </w:pPr>
            <w:r w:rsidRPr="00175E67">
              <w:rPr>
                <w:b w:val="0"/>
                <w:bCs w:val="0"/>
                <w:sz w:val="22"/>
                <w:szCs w:val="22"/>
              </w:rPr>
              <w:t>2. Направления и примеры фальсификации российской и мировой истории.</w:t>
            </w:r>
          </w:p>
          <w:p w:rsidR="00725DBA" w:rsidRPr="00175E67" w:rsidRDefault="00725DBA" w:rsidP="00C01DCD">
            <w:pPr>
              <w:pStyle w:val="Title"/>
              <w:jc w:val="both"/>
              <w:rPr>
                <w:b w:val="0"/>
                <w:bCs w:val="0"/>
                <w:sz w:val="22"/>
                <w:szCs w:val="22"/>
              </w:rPr>
            </w:pPr>
            <w:r w:rsidRPr="00175E67">
              <w:rPr>
                <w:b w:val="0"/>
                <w:bCs w:val="0"/>
                <w:sz w:val="22"/>
                <w:szCs w:val="22"/>
              </w:rPr>
              <w:t xml:space="preserve">3. Значение и последствия фальсификации истории. </w:t>
            </w:r>
          </w:p>
          <w:p w:rsidR="00725DBA" w:rsidRPr="00175E67" w:rsidRDefault="00725DBA" w:rsidP="00C01DCD">
            <w:pPr>
              <w:pStyle w:val="Title"/>
              <w:jc w:val="both"/>
              <w:rPr>
                <w:b w:val="0"/>
                <w:bCs w:val="0"/>
                <w:sz w:val="22"/>
                <w:szCs w:val="22"/>
              </w:rPr>
            </w:pPr>
            <w:r w:rsidRPr="00175E67">
              <w:rPr>
                <w:b w:val="0"/>
                <w:bCs w:val="0"/>
                <w:sz w:val="22"/>
                <w:szCs w:val="22"/>
              </w:rPr>
              <w:t>4. Методы борьбы с фальсификацией истории.</w:t>
            </w:r>
          </w:p>
          <w:p w:rsidR="00725DBA" w:rsidRPr="00B33B51" w:rsidRDefault="00725DBA" w:rsidP="00B15224">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15224">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практикум по сравнительному анализу исторических документов, круглый стол, обсуждение ДТЗ, разработка сравнительно-аналитических таблиц</w:t>
            </w:r>
          </w:p>
        </w:tc>
      </w:tr>
      <w:tr w:rsidR="00725DBA" w:rsidRPr="00175E67">
        <w:tc>
          <w:tcPr>
            <w:tcW w:w="2420" w:type="dxa"/>
          </w:tcPr>
          <w:p w:rsidR="00725DBA" w:rsidRPr="00157A2D" w:rsidRDefault="00725DBA" w:rsidP="00175E67">
            <w:pPr>
              <w:pStyle w:val="ListParagraph"/>
              <w:keepNext/>
              <w:numPr>
                <w:ilvl w:val="0"/>
                <w:numId w:val="19"/>
              </w:numPr>
              <w:autoSpaceDE w:val="0"/>
              <w:autoSpaceDN w:val="0"/>
              <w:adjustRightInd w:val="0"/>
              <w:spacing w:line="240" w:lineRule="auto"/>
              <w:ind w:left="0" w:firstLine="0"/>
              <w:rPr>
                <w:rFonts w:ascii="Times New Roman" w:hAnsi="Times New Roman" w:cs="Times New Roman"/>
                <w:sz w:val="22"/>
                <w:szCs w:val="22"/>
              </w:rPr>
            </w:pPr>
            <w:r w:rsidRPr="00157A2D">
              <w:rPr>
                <w:rFonts w:ascii="Times New Roman" w:hAnsi="Times New Roman" w:cs="Times New Roman"/>
                <w:color w:val="000000"/>
                <w:sz w:val="22"/>
                <w:szCs w:val="22"/>
              </w:rPr>
              <w:t>Отражение истории в культуре</w:t>
            </w:r>
          </w:p>
        </w:tc>
        <w:tc>
          <w:tcPr>
            <w:tcW w:w="5025" w:type="dxa"/>
          </w:tcPr>
          <w:p w:rsidR="00725DBA" w:rsidRPr="00175E67" w:rsidRDefault="00725DBA" w:rsidP="00C01DCD">
            <w:pPr>
              <w:pStyle w:val="Title"/>
              <w:jc w:val="both"/>
              <w:rPr>
                <w:b w:val="0"/>
                <w:bCs w:val="0"/>
                <w:sz w:val="22"/>
                <w:szCs w:val="22"/>
              </w:rPr>
            </w:pPr>
            <w:r w:rsidRPr="00175E67">
              <w:rPr>
                <w:b w:val="0"/>
                <w:bCs w:val="0"/>
                <w:sz w:val="22"/>
                <w:szCs w:val="22"/>
              </w:rPr>
              <w:t>1. Этапы и закономерности в развитии мировой и российской культуры.</w:t>
            </w:r>
          </w:p>
          <w:p w:rsidR="00725DBA" w:rsidRPr="00175E67" w:rsidRDefault="00725DBA" w:rsidP="00C01DCD">
            <w:pPr>
              <w:pStyle w:val="Title"/>
              <w:jc w:val="both"/>
              <w:rPr>
                <w:b w:val="0"/>
                <w:bCs w:val="0"/>
                <w:sz w:val="22"/>
                <w:szCs w:val="22"/>
              </w:rPr>
            </w:pPr>
            <w:r w:rsidRPr="00175E67">
              <w:rPr>
                <w:b w:val="0"/>
                <w:bCs w:val="0"/>
                <w:sz w:val="22"/>
                <w:szCs w:val="22"/>
              </w:rPr>
              <w:t xml:space="preserve">2. Взаимное влияние и взаимопроникновение культур. </w:t>
            </w:r>
          </w:p>
          <w:p w:rsidR="00725DBA" w:rsidRPr="00175E67" w:rsidRDefault="00725DBA" w:rsidP="00C01DCD">
            <w:pPr>
              <w:pStyle w:val="Title"/>
              <w:jc w:val="both"/>
              <w:rPr>
                <w:b w:val="0"/>
                <w:bCs w:val="0"/>
                <w:sz w:val="22"/>
                <w:szCs w:val="22"/>
              </w:rPr>
            </w:pPr>
            <w:r w:rsidRPr="00175E67">
              <w:rPr>
                <w:b w:val="0"/>
                <w:bCs w:val="0"/>
                <w:sz w:val="22"/>
                <w:szCs w:val="22"/>
              </w:rPr>
              <w:t>3. Многонациональный и поликонфессиональный характер российской культуры.</w:t>
            </w:r>
          </w:p>
          <w:p w:rsidR="00725DBA" w:rsidRPr="00175E67" w:rsidRDefault="00725DBA" w:rsidP="00C01DCD">
            <w:pPr>
              <w:pStyle w:val="Title"/>
              <w:jc w:val="both"/>
              <w:rPr>
                <w:b w:val="0"/>
                <w:bCs w:val="0"/>
                <w:sz w:val="22"/>
                <w:szCs w:val="22"/>
              </w:rPr>
            </w:pPr>
            <w:r w:rsidRPr="00175E67">
              <w:rPr>
                <w:b w:val="0"/>
                <w:bCs w:val="0"/>
                <w:sz w:val="22"/>
                <w:szCs w:val="22"/>
              </w:rPr>
              <w:t>4. Шедевры российской и мировой культуры и ее выдающиеся представители.</w:t>
            </w:r>
          </w:p>
          <w:p w:rsidR="00725DBA" w:rsidRPr="00175E67" w:rsidRDefault="00725DBA" w:rsidP="00C01DCD">
            <w:pPr>
              <w:pStyle w:val="Title"/>
              <w:jc w:val="both"/>
              <w:rPr>
                <w:b w:val="0"/>
                <w:bCs w:val="0"/>
                <w:sz w:val="22"/>
                <w:szCs w:val="22"/>
              </w:rPr>
            </w:pPr>
            <w:r w:rsidRPr="00175E67">
              <w:rPr>
                <w:b w:val="0"/>
                <w:bCs w:val="0"/>
                <w:sz w:val="22"/>
                <w:szCs w:val="22"/>
              </w:rPr>
              <w:t>5. Вклад России в развитие мировой цивилизации.</w:t>
            </w:r>
          </w:p>
          <w:p w:rsidR="00725DBA" w:rsidRPr="00B33B51" w:rsidRDefault="00725DBA" w:rsidP="00B15224">
            <w:pPr>
              <w:keepNext/>
              <w:widowControl w:val="0"/>
              <w:autoSpaceDE w:val="0"/>
              <w:autoSpaceDN w:val="0"/>
              <w:adjustRightInd w:val="0"/>
              <w:jc w:val="both"/>
              <w:rPr>
                <w:b/>
                <w:bCs/>
              </w:rPr>
            </w:pPr>
            <w:r w:rsidRPr="00B33B51">
              <w:rPr>
                <w:b/>
                <w:bCs/>
                <w:sz w:val="22"/>
                <w:szCs w:val="22"/>
              </w:rPr>
              <w:t>Рекомендуемые источники из разделов</w:t>
            </w:r>
          </w:p>
          <w:p w:rsidR="00725DBA" w:rsidRPr="00175E67" w:rsidRDefault="00725DBA" w:rsidP="00B15224">
            <w:pPr>
              <w:keepNext/>
              <w:widowControl w:val="0"/>
              <w:autoSpaceDE w:val="0"/>
              <w:autoSpaceDN w:val="0"/>
              <w:adjustRightInd w:val="0"/>
              <w:jc w:val="both"/>
            </w:pPr>
            <w:r w:rsidRPr="00B33B51">
              <w:rPr>
                <w:b/>
                <w:bCs/>
                <w:sz w:val="22"/>
                <w:szCs w:val="22"/>
              </w:rPr>
              <w:t>4 (1-5); 5 (1-4)</w:t>
            </w:r>
          </w:p>
        </w:tc>
        <w:tc>
          <w:tcPr>
            <w:tcW w:w="2615" w:type="dxa"/>
          </w:tcPr>
          <w:p w:rsidR="00725DBA" w:rsidRPr="00175E67" w:rsidRDefault="00725DBA" w:rsidP="00C01DCD">
            <w:pPr>
              <w:pStyle w:val="Title"/>
              <w:jc w:val="left"/>
              <w:rPr>
                <w:b w:val="0"/>
                <w:bCs w:val="0"/>
                <w:sz w:val="22"/>
                <w:szCs w:val="22"/>
              </w:rPr>
            </w:pPr>
            <w:r w:rsidRPr="00175E67">
              <w:rPr>
                <w:b w:val="0"/>
                <w:bCs w:val="0"/>
                <w:sz w:val="22"/>
                <w:szCs w:val="22"/>
              </w:rPr>
              <w:t>Эвристическая беседа, групповая дискуссия, опрос,</w:t>
            </w:r>
          </w:p>
          <w:p w:rsidR="00725DBA" w:rsidRPr="00175E67" w:rsidRDefault="00725DBA" w:rsidP="00C01DCD">
            <w:pPr>
              <w:pStyle w:val="Title"/>
              <w:jc w:val="left"/>
              <w:rPr>
                <w:b w:val="0"/>
                <w:bCs w:val="0"/>
                <w:sz w:val="22"/>
                <w:szCs w:val="22"/>
              </w:rPr>
            </w:pPr>
            <w:r w:rsidRPr="00175E67">
              <w:rPr>
                <w:b w:val="0"/>
                <w:bCs w:val="0"/>
                <w:sz w:val="22"/>
                <w:szCs w:val="22"/>
              </w:rPr>
              <w:t>практикум по сравнительному анализу исторических документов, круглый стол, обсуждение ДТЗ, разработка сравнительно-аналитических таблиц</w:t>
            </w:r>
          </w:p>
        </w:tc>
      </w:tr>
    </w:tbl>
    <w:p w:rsidR="00725DBA" w:rsidRDefault="00725DBA" w:rsidP="00110D95">
      <w:pPr>
        <w:rPr>
          <w:sz w:val="28"/>
          <w:szCs w:val="28"/>
          <w:lang w:eastAsia="en-US"/>
        </w:rPr>
      </w:pPr>
    </w:p>
    <w:p w:rsidR="00725DBA" w:rsidRDefault="00725DBA" w:rsidP="00110D95">
      <w:pPr>
        <w:rPr>
          <w:sz w:val="28"/>
          <w:szCs w:val="28"/>
          <w:lang w:eastAsia="en-US"/>
        </w:rPr>
      </w:pPr>
    </w:p>
    <w:p w:rsidR="00725DBA" w:rsidRDefault="00725DBA" w:rsidP="00C25060">
      <w:pPr>
        <w:pStyle w:val="Heading1"/>
        <w:tabs>
          <w:tab w:val="clear" w:pos="365"/>
        </w:tabs>
        <w:spacing w:line="240" w:lineRule="auto"/>
        <w:ind w:left="0"/>
        <w:jc w:val="both"/>
      </w:pPr>
      <w:bookmarkStart w:id="5" w:name="_Toc423892382"/>
      <w:bookmarkStart w:id="6" w:name="_Toc486603732"/>
      <w:bookmarkStart w:id="7" w:name="_Toc125893139"/>
    </w:p>
    <w:p w:rsidR="00725DBA" w:rsidRDefault="00725DBA" w:rsidP="00C25060">
      <w:pPr>
        <w:pStyle w:val="Heading1"/>
        <w:tabs>
          <w:tab w:val="clear" w:pos="365"/>
        </w:tabs>
        <w:spacing w:line="240" w:lineRule="auto"/>
        <w:ind w:left="0"/>
        <w:jc w:val="both"/>
      </w:pPr>
      <w:r>
        <w:t>2</w:t>
      </w:r>
      <w:r w:rsidRPr="006C5659">
        <w:t xml:space="preserve">. </w:t>
      </w:r>
      <w:bookmarkEnd w:id="5"/>
      <w:bookmarkEnd w:id="6"/>
      <w:r w:rsidRPr="00834E1D">
        <w:t>Перечень учебно-методического обеспечения для самостоятельной работы обучающихся по дисциплине</w:t>
      </w:r>
      <w:bookmarkEnd w:id="7"/>
    </w:p>
    <w:p w:rsidR="00725DBA" w:rsidRDefault="00725DBA" w:rsidP="00C25060">
      <w:pPr>
        <w:jc w:val="both"/>
        <w:rPr>
          <w:sz w:val="28"/>
          <w:szCs w:val="28"/>
        </w:rPr>
      </w:pPr>
      <w:bookmarkStart w:id="8" w:name="_Toc432521404"/>
      <w:bookmarkStart w:id="9" w:name="_Toc432521430"/>
      <w:bookmarkStart w:id="10" w:name="_Toc432521497"/>
      <w:bookmarkEnd w:id="0"/>
      <w:bookmarkEnd w:id="2"/>
      <w:bookmarkEnd w:id="3"/>
      <w:bookmarkEnd w:id="4"/>
    </w:p>
    <w:p w:rsidR="00725DBA" w:rsidRDefault="00725DBA"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725DBA" w:rsidRDefault="00725DBA" w:rsidP="00C25060">
      <w:pPr>
        <w:jc w:val="both"/>
        <w:rPr>
          <w:b/>
          <w:bCs/>
          <w:i/>
          <w:iCs/>
          <w:sz w:val="28"/>
          <w:szCs w:val="28"/>
        </w:rPr>
      </w:pPr>
    </w:p>
    <w:tbl>
      <w:tblPr>
        <w:tblW w:w="96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491"/>
        <w:gridCol w:w="2574"/>
        <w:gridCol w:w="4189"/>
        <w:gridCol w:w="2409"/>
      </w:tblGrid>
      <w:tr w:rsidR="00725DBA" w:rsidRPr="00026ADB">
        <w:tc>
          <w:tcPr>
            <w:tcW w:w="491" w:type="dxa"/>
            <w:gridSpan w:val="2"/>
          </w:tcPr>
          <w:p w:rsidR="00725DBA" w:rsidRPr="00026ADB" w:rsidRDefault="00725DBA" w:rsidP="00C01DCD">
            <w:pPr>
              <w:jc w:val="both"/>
            </w:pPr>
            <w:r w:rsidRPr="00026ADB">
              <w:rPr>
                <w:sz w:val="22"/>
                <w:szCs w:val="22"/>
              </w:rPr>
              <w:t>№</w:t>
            </w:r>
          </w:p>
        </w:tc>
        <w:tc>
          <w:tcPr>
            <w:tcW w:w="2575" w:type="dxa"/>
          </w:tcPr>
          <w:p w:rsidR="00725DBA" w:rsidRPr="00026ADB" w:rsidRDefault="00725DBA" w:rsidP="00026ADB">
            <w:pPr>
              <w:jc w:val="center"/>
              <w:rPr>
                <w:b/>
                <w:bCs/>
              </w:rPr>
            </w:pPr>
            <w:r w:rsidRPr="00026ADB">
              <w:rPr>
                <w:b/>
                <w:bCs/>
                <w:sz w:val="22"/>
                <w:szCs w:val="22"/>
              </w:rPr>
              <w:t>Наименование тем (разделов) дисциплины</w:t>
            </w:r>
          </w:p>
        </w:tc>
        <w:tc>
          <w:tcPr>
            <w:tcW w:w="4192" w:type="dxa"/>
          </w:tcPr>
          <w:p w:rsidR="00725DBA" w:rsidRPr="00026ADB" w:rsidRDefault="00725DBA" w:rsidP="00026ADB">
            <w:pPr>
              <w:jc w:val="center"/>
              <w:rPr>
                <w:b/>
                <w:bCs/>
              </w:rPr>
            </w:pPr>
            <w:r w:rsidRPr="00026ADB">
              <w:rPr>
                <w:b/>
                <w:bCs/>
                <w:sz w:val="22"/>
                <w:szCs w:val="22"/>
              </w:rPr>
              <w:t>Перечень вопросов, отводимых на самостоятельное освоение</w:t>
            </w:r>
          </w:p>
        </w:tc>
        <w:tc>
          <w:tcPr>
            <w:tcW w:w="2410" w:type="dxa"/>
          </w:tcPr>
          <w:p w:rsidR="00725DBA" w:rsidRPr="00026ADB" w:rsidRDefault="00725DBA" w:rsidP="004922BA">
            <w:pPr>
              <w:jc w:val="both"/>
              <w:rPr>
                <w:b/>
                <w:bCs/>
              </w:rPr>
            </w:pPr>
            <w:r w:rsidRPr="00026ADB">
              <w:rPr>
                <w:b/>
                <w:bCs/>
                <w:sz w:val="22"/>
                <w:szCs w:val="22"/>
              </w:rPr>
              <w:t>Формы внеаудиторной самостоятельной работы</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w:t>
            </w:r>
          </w:p>
        </w:tc>
        <w:tc>
          <w:tcPr>
            <w:tcW w:w="2575" w:type="dxa"/>
          </w:tcPr>
          <w:p w:rsidR="00725DBA" w:rsidRPr="00026ADB" w:rsidRDefault="00725DBA" w:rsidP="00C01DCD">
            <w:pPr>
              <w:pStyle w:val="Title"/>
              <w:jc w:val="left"/>
              <w:rPr>
                <w:b w:val="0"/>
                <w:bCs w:val="0"/>
                <w:sz w:val="22"/>
                <w:szCs w:val="22"/>
              </w:rPr>
            </w:pPr>
            <w:r w:rsidRPr="00026ADB">
              <w:rPr>
                <w:b w:val="0"/>
                <w:bCs w:val="0"/>
                <w:color w:val="000000"/>
                <w:sz w:val="22"/>
                <w:szCs w:val="22"/>
              </w:rPr>
              <w:t>Тема 1.</w:t>
            </w:r>
            <w:r w:rsidRPr="00026ADB">
              <w:rPr>
                <w:b w:val="0"/>
                <w:bCs w:val="0"/>
                <w:sz w:val="22"/>
                <w:szCs w:val="22"/>
              </w:rPr>
              <w:t xml:space="preserve"> </w:t>
            </w:r>
          </w:p>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История как наука</w:t>
            </w:r>
          </w:p>
          <w:p w:rsidR="00725DBA" w:rsidRPr="00026ADB" w:rsidRDefault="00725DBA" w:rsidP="00C01DCD">
            <w:pPr>
              <w:jc w:val="both"/>
            </w:pP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p w:rsidR="00725DBA" w:rsidRPr="00026ADB" w:rsidRDefault="00725DBA" w:rsidP="004922BA">
            <w:pPr>
              <w:jc w:val="both"/>
            </w:pP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2.</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 xml:space="preserve">Тема 2. Народы и государства на территории современной России в Древности. Русь в </w:t>
            </w:r>
            <w:r w:rsidRPr="00026ADB">
              <w:rPr>
                <w:b w:val="0"/>
                <w:bCs w:val="0"/>
                <w:color w:val="000000"/>
                <w:sz w:val="22"/>
                <w:szCs w:val="22"/>
                <w:lang w:val="en-US"/>
              </w:rPr>
              <w:t>IX</w:t>
            </w:r>
            <w:r w:rsidRPr="00026ADB">
              <w:rPr>
                <w:b w:val="0"/>
                <w:bCs w:val="0"/>
                <w:color w:val="000000"/>
                <w:sz w:val="22"/>
                <w:szCs w:val="22"/>
              </w:rPr>
              <w:t xml:space="preserve"> – первой трети </w:t>
            </w:r>
            <w:r w:rsidRPr="00026ADB">
              <w:rPr>
                <w:b w:val="0"/>
                <w:bCs w:val="0"/>
                <w:color w:val="000000"/>
                <w:sz w:val="22"/>
                <w:szCs w:val="22"/>
                <w:lang w:val="en-US"/>
              </w:rPr>
              <w:t>XIII</w:t>
            </w:r>
            <w:r w:rsidRPr="00026ADB">
              <w:rPr>
                <w:b w:val="0"/>
                <w:bCs w:val="0"/>
                <w:color w:val="000000"/>
                <w:sz w:val="22"/>
                <w:szCs w:val="22"/>
              </w:rPr>
              <w:t xml:space="preserve"> вв.</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производящему. Воцарение династии Рюриковичей, первые князья из династии Рюриковичей, факты их правления.</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3.</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3. Русь в XIII–XV вв.</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sidRPr="00026ADB">
              <w:rPr>
                <w:b w:val="0"/>
                <w:bCs w:val="0"/>
                <w:sz w:val="22"/>
                <w:szCs w:val="22"/>
                <w:lang w:val="en-US"/>
              </w:rPr>
              <w:t xml:space="preserve">III </w:t>
            </w:r>
            <w:r w:rsidRPr="00026ADB">
              <w:rPr>
                <w:b w:val="0"/>
                <w:bCs w:val="0"/>
                <w:sz w:val="22"/>
                <w:szCs w:val="22"/>
              </w:rPr>
              <w:t>в складывании на Руси единого государства.</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4.</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4. Россия в XVI–XVII вв.</w:t>
            </w:r>
          </w:p>
        </w:tc>
        <w:tc>
          <w:tcPr>
            <w:tcW w:w="4192" w:type="dxa"/>
          </w:tcPr>
          <w:p w:rsidR="00725DBA" w:rsidRPr="00026ADB" w:rsidRDefault="00725DBA" w:rsidP="00C01DCD">
            <w:r w:rsidRPr="00026ADB">
              <w:rPr>
                <w:sz w:val="22"/>
                <w:szCs w:val="22"/>
              </w:rPr>
              <w:t>Иван 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«вестернизации» России. Научные и культурные достижения стран мира XVI–XVII вв.</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5.</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5. Россия в XVIII в.</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 xml:space="preserve">Реформы Петра I в сфере государственного управления, их результаты. Анна Иоанновна,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6.</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6. Российская империя в XIX – начале XX вв.</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7.</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7. Россия и СССР в советскую эпоху (1917–1991)</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8.</w:t>
            </w:r>
          </w:p>
        </w:tc>
        <w:tc>
          <w:tcPr>
            <w:tcW w:w="2575" w:type="dxa"/>
          </w:tcPr>
          <w:p w:rsidR="00725DBA" w:rsidRPr="00026ADB" w:rsidRDefault="00725DBA" w:rsidP="00C01DCD">
            <w:pPr>
              <w:pStyle w:val="Title"/>
              <w:jc w:val="left"/>
              <w:rPr>
                <w:b w:val="0"/>
                <w:bCs w:val="0"/>
                <w:color w:val="000000"/>
                <w:sz w:val="22"/>
                <w:szCs w:val="22"/>
              </w:rPr>
            </w:pPr>
            <w:bookmarkStart w:id="11" w:name="_Hlk134981749"/>
            <w:r w:rsidRPr="00026ADB">
              <w:rPr>
                <w:b w:val="0"/>
                <w:bCs w:val="0"/>
                <w:color w:val="000000"/>
                <w:sz w:val="22"/>
                <w:szCs w:val="22"/>
              </w:rPr>
              <w:t>Тема 8. Современная Российская Федерация (1991–2022)</w:t>
            </w:r>
            <w:bookmarkEnd w:id="11"/>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 xml:space="preserve">Россия в 1990-е гг. Формирование рыночной экономики. «Шоковая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Развитие инновационной экономики, цифровые и интернет-технологии в народном хозяйстве. Роль российских СМИ во внутренней и внешней политике РФ. </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к игровой реконструкции событий</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9.</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9. Концепции исторического развития</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026ADB">
              <w:rPr>
                <w:b w:val="0"/>
                <w:bCs w:val="0"/>
              </w:rPr>
              <w:t xml:space="preserve"> </w:t>
            </w:r>
            <w:r w:rsidRPr="00026ADB">
              <w:rPr>
                <w:b w:val="0"/>
                <w:bCs w:val="0"/>
                <w:sz w:val="22"/>
                <w:szCs w:val="22"/>
              </w:rPr>
              <w:t>Эвристические возможности и ограничения исторического прогнозирования.</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10.</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10. Историография истории России. Исторические источники и методы исторического исследования</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Формы получения, анализа и сохранения исторической информации в прошлом и настоящем.</w:t>
            </w:r>
          </w:p>
          <w:p w:rsidR="00725DBA" w:rsidRPr="00026ADB" w:rsidRDefault="00725DBA" w:rsidP="00C01DCD">
            <w:pPr>
              <w:jc w:val="both"/>
            </w:pPr>
            <w:r w:rsidRPr="00026ADB">
              <w:rPr>
                <w:sz w:val="22"/>
                <w:szCs w:val="22"/>
              </w:rPr>
              <w:t>Научная деятельность Татищева В.Н., Ломоносова М.В., Карамзина Н.М., Соловьева С.М., Ключевского В.О.</w:t>
            </w:r>
          </w:p>
          <w:p w:rsidR="00725DBA" w:rsidRPr="00026ADB" w:rsidRDefault="00725DBA" w:rsidP="00C01DCD">
            <w:pPr>
              <w:pStyle w:val="Title"/>
              <w:jc w:val="both"/>
              <w:rPr>
                <w:b w:val="0"/>
                <w:bCs w:val="0"/>
                <w:sz w:val="22"/>
                <w:szCs w:val="22"/>
              </w:rPr>
            </w:pPr>
            <w:r w:rsidRPr="00026ADB">
              <w:rPr>
                <w:b w:val="0"/>
                <w:bCs w:val="0"/>
                <w:sz w:val="22"/>
                <w:szCs w:val="22"/>
              </w:rPr>
              <w:t>И.Д. Ковальченко. Отечественная школа квантитативной истории. Историческая информатика как новейшая историческая дисциплина</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c>
          <w:tcPr>
            <w:tcW w:w="491" w:type="dxa"/>
            <w:gridSpan w:val="2"/>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11.</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11. Место России во всеобщей истории</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rPr>
          <w:gridBefore w:val="1"/>
        </w:trPr>
        <w:tc>
          <w:tcPr>
            <w:tcW w:w="491"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12.</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12. Точки бифуркации в истории России. Роль личности в истории</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 Подготовка тезисов научных статей, информационно-аналитических материалов</w:t>
            </w:r>
          </w:p>
        </w:tc>
      </w:tr>
      <w:tr w:rsidR="00725DBA" w:rsidRPr="00026ADB">
        <w:trPr>
          <w:gridBefore w:val="1"/>
        </w:trPr>
        <w:tc>
          <w:tcPr>
            <w:tcW w:w="491"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13.</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13. Проблемы фальсификации истории</w:t>
            </w:r>
          </w:p>
        </w:tc>
        <w:tc>
          <w:tcPr>
            <w:tcW w:w="4192" w:type="dxa"/>
          </w:tcPr>
          <w:p w:rsidR="00725DBA" w:rsidRPr="00026ADB" w:rsidRDefault="00725DBA" w:rsidP="00C01DCD">
            <w:pPr>
              <w:jc w:val="both"/>
            </w:pPr>
            <w:r w:rsidRPr="00026ADB">
              <w:rPr>
                <w:sz w:val="22"/>
                <w:szCs w:val="22"/>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725DBA" w:rsidRPr="00026ADB">
        <w:trPr>
          <w:gridBefore w:val="1"/>
        </w:trPr>
        <w:tc>
          <w:tcPr>
            <w:tcW w:w="491"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14.</w:t>
            </w:r>
          </w:p>
        </w:tc>
        <w:tc>
          <w:tcPr>
            <w:tcW w:w="2575" w:type="dxa"/>
          </w:tcPr>
          <w:p w:rsidR="00725DBA" w:rsidRPr="00026ADB" w:rsidRDefault="00725DBA" w:rsidP="00C01DCD">
            <w:pPr>
              <w:pStyle w:val="Title"/>
              <w:jc w:val="left"/>
              <w:rPr>
                <w:b w:val="0"/>
                <w:bCs w:val="0"/>
                <w:color w:val="000000"/>
                <w:sz w:val="22"/>
                <w:szCs w:val="22"/>
              </w:rPr>
            </w:pPr>
            <w:r w:rsidRPr="00026ADB">
              <w:rPr>
                <w:b w:val="0"/>
                <w:bCs w:val="0"/>
                <w:color w:val="000000"/>
                <w:sz w:val="22"/>
                <w:szCs w:val="22"/>
              </w:rPr>
              <w:t>Тема 14. Отражение истории в культуре</w:t>
            </w:r>
          </w:p>
        </w:tc>
        <w:tc>
          <w:tcPr>
            <w:tcW w:w="4192" w:type="dxa"/>
          </w:tcPr>
          <w:p w:rsidR="00725DBA" w:rsidRPr="00026ADB" w:rsidRDefault="00725DBA" w:rsidP="00C01DCD">
            <w:pPr>
              <w:pStyle w:val="Title"/>
              <w:jc w:val="both"/>
              <w:rPr>
                <w:b w:val="0"/>
                <w:bCs w:val="0"/>
                <w:sz w:val="22"/>
                <w:szCs w:val="22"/>
              </w:rPr>
            </w:pPr>
            <w:r w:rsidRPr="00026ADB">
              <w:rPr>
                <w:b w:val="0"/>
                <w:bCs w:val="0"/>
                <w:sz w:val="22"/>
                <w:szCs w:val="22"/>
              </w:rPr>
              <w:t>Отечественная культура и ее выдающиеся представители в эпоху Средневековья, Нового и Новейшего времени. Особенности советской культуры, культура эпохи «оттепели», «застоя», «перестройки». Особенности постсоветской культуры, ее представители. Анализ материалов учебного пособия «История русской культуры IX - начала XXI века» Л.В. Кошман, Е.К. Сысоева и др.; М, 2019. - 432 с</w:t>
            </w:r>
          </w:p>
        </w:tc>
        <w:tc>
          <w:tcPr>
            <w:tcW w:w="2410" w:type="dxa"/>
          </w:tcPr>
          <w:p w:rsidR="00725DBA" w:rsidRPr="00026ADB" w:rsidRDefault="00725DBA" w:rsidP="004922BA">
            <w:pPr>
              <w:jc w:val="both"/>
            </w:pPr>
            <w:r w:rsidRPr="00026ADB">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rsidR="00725DBA" w:rsidRPr="00883572" w:rsidRDefault="00725DBA" w:rsidP="00C25060">
      <w:pPr>
        <w:jc w:val="both"/>
        <w:rPr>
          <w:b/>
          <w:bCs/>
          <w:i/>
          <w:iCs/>
          <w:sz w:val="28"/>
          <w:szCs w:val="28"/>
        </w:rPr>
      </w:pPr>
    </w:p>
    <w:p w:rsidR="00725DBA" w:rsidRPr="008C29FF" w:rsidRDefault="00725DBA" w:rsidP="008C29FF">
      <w:pPr>
        <w:rPr>
          <w:b/>
          <w:bCs/>
          <w:sz w:val="28"/>
          <w:szCs w:val="28"/>
        </w:rPr>
      </w:pPr>
    </w:p>
    <w:p w:rsidR="00725DBA" w:rsidRDefault="00725DBA"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725DBA" w:rsidRDefault="00725DBA" w:rsidP="00026ADB">
      <w:pPr>
        <w:tabs>
          <w:tab w:val="left" w:pos="0"/>
        </w:tabs>
        <w:ind w:firstLine="539"/>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Примерная тематика домашнего творческого задания</w:t>
      </w:r>
    </w:p>
    <w:p w:rsidR="00725DBA" w:rsidRPr="00EC54FD" w:rsidRDefault="00725DBA" w:rsidP="00026ADB">
      <w:pPr>
        <w:tabs>
          <w:tab w:val="left" w:pos="0"/>
        </w:tabs>
        <w:ind w:firstLine="539"/>
        <w:jc w:val="both"/>
        <w:rPr>
          <w:sz w:val="28"/>
          <w:szCs w:val="28"/>
        </w:rPr>
      </w:pPr>
      <w:r w:rsidRPr="00EC54FD">
        <w:rPr>
          <w:sz w:val="28"/>
          <w:szCs w:val="28"/>
        </w:rPr>
        <w:t xml:space="preserve">Проведите </w:t>
      </w:r>
      <w:r w:rsidRPr="00BF72D3">
        <w:rPr>
          <w:b/>
          <w:bCs/>
          <w:sz w:val="28"/>
          <w:szCs w:val="28"/>
        </w:rPr>
        <w:t xml:space="preserve">историческое исследование на тему </w:t>
      </w:r>
      <w:r w:rsidRPr="00BF72D3">
        <w:rPr>
          <w:b/>
          <w:bCs/>
          <w:sz w:val="28"/>
          <w:szCs w:val="28"/>
          <w:u w:val="single"/>
        </w:rPr>
        <w:t>«Роль моей семьи в истории»</w:t>
      </w:r>
      <w:r w:rsidRPr="00BF72D3">
        <w:rPr>
          <w:b/>
          <w:bCs/>
          <w:sz w:val="28"/>
          <w:szCs w:val="28"/>
        </w:rPr>
        <w:t>.</w:t>
      </w:r>
      <w:r w:rsidRPr="00EC54FD">
        <w:rPr>
          <w:sz w:val="28"/>
          <w:szCs w:val="28"/>
        </w:rPr>
        <w:t xml:space="preserve">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w:t>
      </w:r>
    </w:p>
    <w:p w:rsidR="00725DBA" w:rsidRPr="0016682E" w:rsidRDefault="00725DBA" w:rsidP="00026ADB">
      <w:pPr>
        <w:pStyle w:val="ListParagraph"/>
        <w:tabs>
          <w:tab w:val="left" w:pos="0"/>
        </w:tabs>
        <w:spacing w:line="240" w:lineRule="auto"/>
        <w:ind w:left="0" w:firstLine="539"/>
        <w:rPr>
          <w:rFonts w:ascii="Times New Roman" w:hAnsi="Times New Roman" w:cs="Times New Roman"/>
        </w:rPr>
      </w:pPr>
      <w:r w:rsidRPr="0016682E">
        <w:rPr>
          <w:rFonts w:ascii="Times New Roman" w:hAnsi="Times New Roman" w:cs="Times New Roman"/>
        </w:rPr>
        <w:t xml:space="preserve">Примеры тем домашнего творческого задания: </w:t>
      </w:r>
    </w:p>
    <w:p w:rsidR="00725DBA" w:rsidRPr="0016682E" w:rsidRDefault="00725DBA" w:rsidP="00026ADB">
      <w:pPr>
        <w:pStyle w:val="ListParagraph"/>
        <w:widowControl/>
        <w:numPr>
          <w:ilvl w:val="0"/>
          <w:numId w:val="20"/>
        </w:numPr>
        <w:tabs>
          <w:tab w:val="left" w:pos="0"/>
        </w:tabs>
        <w:spacing w:line="240" w:lineRule="auto"/>
        <w:ind w:left="0" w:firstLine="539"/>
        <w:rPr>
          <w:rFonts w:ascii="Times New Roman" w:hAnsi="Times New Roman" w:cs="Times New Roman"/>
        </w:rPr>
      </w:pPr>
      <w:r w:rsidRPr="0016682E">
        <w:rPr>
          <w:rFonts w:ascii="Times New Roman" w:hAnsi="Times New Roman" w:cs="Times New Roman"/>
        </w:rPr>
        <w:t>Моя семья в годы Великой Отечественной войны;</w:t>
      </w:r>
    </w:p>
    <w:p w:rsidR="00725DBA" w:rsidRPr="0016682E" w:rsidRDefault="00725DBA" w:rsidP="00026ADB">
      <w:pPr>
        <w:pStyle w:val="ListParagraph"/>
        <w:widowControl/>
        <w:numPr>
          <w:ilvl w:val="0"/>
          <w:numId w:val="20"/>
        </w:numPr>
        <w:tabs>
          <w:tab w:val="left" w:pos="0"/>
        </w:tabs>
        <w:spacing w:line="240" w:lineRule="auto"/>
        <w:ind w:left="0" w:firstLine="539"/>
        <w:rPr>
          <w:rFonts w:ascii="Times New Roman" w:hAnsi="Times New Roman" w:cs="Times New Roman"/>
        </w:rPr>
      </w:pPr>
      <w:r w:rsidRPr="0016682E">
        <w:rPr>
          <w:rFonts w:ascii="Times New Roman" w:hAnsi="Times New Roman" w:cs="Times New Roman"/>
        </w:rPr>
        <w:t>Трудовой подвиг мой семьи в годы Великой Отечественной войны;</w:t>
      </w:r>
    </w:p>
    <w:p w:rsidR="00725DBA" w:rsidRPr="0016682E" w:rsidRDefault="00725DBA" w:rsidP="00026ADB">
      <w:pPr>
        <w:pStyle w:val="ListParagraph"/>
        <w:widowControl/>
        <w:numPr>
          <w:ilvl w:val="0"/>
          <w:numId w:val="20"/>
        </w:numPr>
        <w:tabs>
          <w:tab w:val="left" w:pos="0"/>
        </w:tabs>
        <w:spacing w:line="240" w:lineRule="auto"/>
        <w:ind w:left="0" w:firstLine="539"/>
        <w:rPr>
          <w:rFonts w:ascii="Times New Roman" w:hAnsi="Times New Roman" w:cs="Times New Roman"/>
        </w:rPr>
      </w:pPr>
      <w:r w:rsidRPr="0016682E">
        <w:rPr>
          <w:rFonts w:ascii="Times New Roman" w:hAnsi="Times New Roman" w:cs="Times New Roman"/>
        </w:rPr>
        <w:t xml:space="preserve">Вклад членов моей семьи в развитие экономики страны. </w:t>
      </w:r>
    </w:p>
    <w:p w:rsidR="00725DBA" w:rsidRPr="0016682E" w:rsidRDefault="00725DBA" w:rsidP="00026ADB">
      <w:pPr>
        <w:pStyle w:val="ListParagraph"/>
        <w:widowControl/>
        <w:numPr>
          <w:ilvl w:val="0"/>
          <w:numId w:val="20"/>
        </w:numPr>
        <w:tabs>
          <w:tab w:val="left" w:pos="0"/>
        </w:tabs>
        <w:spacing w:line="240" w:lineRule="auto"/>
        <w:ind w:left="0" w:firstLine="540"/>
        <w:rPr>
          <w:rFonts w:ascii="Times New Roman" w:hAnsi="Times New Roman" w:cs="Times New Roman"/>
        </w:rPr>
      </w:pPr>
      <w:r w:rsidRPr="0016682E">
        <w:rPr>
          <w:rFonts w:ascii="Times New Roman" w:hAnsi="Times New Roman" w:cs="Times New Roman"/>
        </w:rPr>
        <w:t xml:space="preserve">Вклад членов моей семьи в развитие культуры страны. </w:t>
      </w:r>
    </w:p>
    <w:p w:rsidR="00725DBA" w:rsidRPr="00C92FF2" w:rsidRDefault="00725DBA" w:rsidP="00F500DE">
      <w:pPr>
        <w:jc w:val="both"/>
        <w:rPr>
          <w:color w:val="000000"/>
          <w:sz w:val="28"/>
          <w:szCs w:val="28"/>
        </w:rPr>
      </w:pPr>
    </w:p>
    <w:p w:rsidR="00725DBA" w:rsidRDefault="00725DBA"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725DBA" w:rsidRPr="002068E3">
        <w:tc>
          <w:tcPr>
            <w:tcW w:w="679" w:type="dxa"/>
          </w:tcPr>
          <w:p w:rsidR="00725DBA" w:rsidRPr="00F97366" w:rsidRDefault="00725DBA" w:rsidP="00D15894">
            <w:pPr>
              <w:jc w:val="center"/>
              <w:rPr>
                <w:b/>
                <w:bCs/>
                <w:lang w:eastAsia="en-US"/>
              </w:rPr>
            </w:pPr>
            <w:r w:rsidRPr="00F97366">
              <w:rPr>
                <w:b/>
                <w:bCs/>
                <w:lang w:eastAsia="en-US"/>
              </w:rPr>
              <w:t>№ п.п.</w:t>
            </w:r>
          </w:p>
        </w:tc>
        <w:tc>
          <w:tcPr>
            <w:tcW w:w="5683" w:type="dxa"/>
          </w:tcPr>
          <w:p w:rsidR="00725DBA" w:rsidRPr="00F97366" w:rsidRDefault="00725DBA" w:rsidP="00D15894">
            <w:pPr>
              <w:jc w:val="center"/>
              <w:rPr>
                <w:b/>
                <w:bCs/>
                <w:lang w:eastAsia="en-US"/>
              </w:rPr>
            </w:pPr>
            <w:r w:rsidRPr="00F97366">
              <w:rPr>
                <w:b/>
                <w:bCs/>
                <w:lang w:eastAsia="en-US"/>
              </w:rPr>
              <w:t>Вид работы</w:t>
            </w:r>
          </w:p>
        </w:tc>
        <w:tc>
          <w:tcPr>
            <w:tcW w:w="3101" w:type="dxa"/>
          </w:tcPr>
          <w:p w:rsidR="00725DBA" w:rsidRPr="00F97366" w:rsidRDefault="00725DBA" w:rsidP="00D15894">
            <w:pPr>
              <w:jc w:val="center"/>
              <w:rPr>
                <w:b/>
                <w:bCs/>
                <w:lang w:eastAsia="en-US"/>
              </w:rPr>
            </w:pPr>
            <w:r w:rsidRPr="00F97366">
              <w:rPr>
                <w:b/>
                <w:bCs/>
                <w:lang w:eastAsia="en-US"/>
              </w:rPr>
              <w:t>Максимальное количество баллов</w:t>
            </w:r>
          </w:p>
        </w:tc>
      </w:tr>
      <w:tr w:rsidR="00725DBA" w:rsidRPr="002068E3">
        <w:tc>
          <w:tcPr>
            <w:tcW w:w="9463" w:type="dxa"/>
            <w:gridSpan w:val="3"/>
          </w:tcPr>
          <w:p w:rsidR="00725DBA" w:rsidRPr="00F97366" w:rsidRDefault="00725DBA" w:rsidP="00D15894">
            <w:pPr>
              <w:jc w:val="center"/>
              <w:rPr>
                <w:b/>
                <w:bCs/>
                <w:lang w:eastAsia="en-US"/>
              </w:rPr>
            </w:pPr>
            <w:r w:rsidRPr="00F97366">
              <w:rPr>
                <w:b/>
                <w:bCs/>
                <w:lang w:eastAsia="en-US"/>
              </w:rPr>
              <w:t>Аттестация 1</w:t>
            </w:r>
          </w:p>
        </w:tc>
      </w:tr>
      <w:tr w:rsidR="00725DBA" w:rsidRPr="002068E3">
        <w:tc>
          <w:tcPr>
            <w:tcW w:w="679" w:type="dxa"/>
          </w:tcPr>
          <w:p w:rsidR="00725DBA" w:rsidRPr="00F97366" w:rsidRDefault="00725DBA" w:rsidP="00D15894">
            <w:pPr>
              <w:jc w:val="center"/>
              <w:rPr>
                <w:b/>
                <w:bCs/>
                <w:lang w:eastAsia="en-US"/>
              </w:rPr>
            </w:pPr>
            <w:r w:rsidRPr="00F97366">
              <w:rPr>
                <w:b/>
                <w:bCs/>
                <w:lang w:eastAsia="en-US"/>
              </w:rPr>
              <w:t>1</w:t>
            </w:r>
          </w:p>
        </w:tc>
        <w:tc>
          <w:tcPr>
            <w:tcW w:w="5683" w:type="dxa"/>
          </w:tcPr>
          <w:p w:rsidR="00725DBA" w:rsidRPr="00F97366" w:rsidRDefault="00725DBA"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725DBA" w:rsidRPr="00F97366" w:rsidRDefault="00725DBA" w:rsidP="00D15894">
            <w:pPr>
              <w:jc w:val="center"/>
              <w:rPr>
                <w:lang w:eastAsia="en-US"/>
              </w:rPr>
            </w:pPr>
            <w:r w:rsidRPr="00F97366">
              <w:rPr>
                <w:lang w:eastAsia="en-US"/>
              </w:rPr>
              <w:t>20</w:t>
            </w:r>
          </w:p>
        </w:tc>
      </w:tr>
      <w:tr w:rsidR="00725DBA" w:rsidRPr="002068E3">
        <w:tc>
          <w:tcPr>
            <w:tcW w:w="6362" w:type="dxa"/>
            <w:gridSpan w:val="2"/>
          </w:tcPr>
          <w:p w:rsidR="00725DBA" w:rsidRPr="00F97366" w:rsidRDefault="00725DBA" w:rsidP="00D15894">
            <w:pPr>
              <w:jc w:val="center"/>
              <w:rPr>
                <w:b/>
                <w:bCs/>
                <w:lang w:eastAsia="en-US"/>
              </w:rPr>
            </w:pPr>
            <w:r w:rsidRPr="00F97366">
              <w:rPr>
                <w:b/>
                <w:bCs/>
                <w:lang w:eastAsia="en-US"/>
              </w:rPr>
              <w:t>Итого за 1 половину семестра</w:t>
            </w:r>
          </w:p>
        </w:tc>
        <w:tc>
          <w:tcPr>
            <w:tcW w:w="3101" w:type="dxa"/>
          </w:tcPr>
          <w:p w:rsidR="00725DBA" w:rsidRPr="00F97366" w:rsidRDefault="00725DBA" w:rsidP="00D15894">
            <w:pPr>
              <w:jc w:val="center"/>
              <w:rPr>
                <w:b/>
                <w:bCs/>
                <w:lang w:eastAsia="en-US"/>
              </w:rPr>
            </w:pPr>
            <w:r w:rsidRPr="00F97366">
              <w:rPr>
                <w:b/>
                <w:bCs/>
                <w:lang w:eastAsia="en-US"/>
              </w:rPr>
              <w:t>20</w:t>
            </w:r>
          </w:p>
        </w:tc>
      </w:tr>
      <w:tr w:rsidR="00725DBA" w:rsidRPr="002068E3">
        <w:tc>
          <w:tcPr>
            <w:tcW w:w="9463" w:type="dxa"/>
            <w:gridSpan w:val="3"/>
          </w:tcPr>
          <w:p w:rsidR="00725DBA" w:rsidRPr="00F97366" w:rsidRDefault="00725DBA" w:rsidP="00D15894">
            <w:pPr>
              <w:jc w:val="center"/>
              <w:rPr>
                <w:b/>
                <w:bCs/>
                <w:lang w:eastAsia="en-US"/>
              </w:rPr>
            </w:pPr>
            <w:r w:rsidRPr="00F97366">
              <w:rPr>
                <w:b/>
                <w:bCs/>
                <w:lang w:eastAsia="en-US"/>
              </w:rPr>
              <w:t>Аттестация 2</w:t>
            </w:r>
          </w:p>
        </w:tc>
      </w:tr>
      <w:tr w:rsidR="00725DBA" w:rsidRPr="002068E3">
        <w:tc>
          <w:tcPr>
            <w:tcW w:w="679" w:type="dxa"/>
          </w:tcPr>
          <w:p w:rsidR="00725DBA" w:rsidRPr="00F97366" w:rsidRDefault="00725DBA" w:rsidP="00D15894">
            <w:pPr>
              <w:jc w:val="center"/>
              <w:rPr>
                <w:b/>
                <w:bCs/>
                <w:lang w:eastAsia="en-US"/>
              </w:rPr>
            </w:pPr>
            <w:r>
              <w:rPr>
                <w:b/>
                <w:bCs/>
                <w:lang w:eastAsia="en-US"/>
              </w:rPr>
              <w:t>2</w:t>
            </w:r>
          </w:p>
        </w:tc>
        <w:tc>
          <w:tcPr>
            <w:tcW w:w="5683" w:type="dxa"/>
          </w:tcPr>
          <w:p w:rsidR="00725DBA" w:rsidRPr="00F97366" w:rsidRDefault="00725DBA"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725DBA" w:rsidRPr="00F97366" w:rsidRDefault="00725DBA" w:rsidP="00D15894">
            <w:pPr>
              <w:jc w:val="center"/>
              <w:rPr>
                <w:lang w:eastAsia="en-US"/>
              </w:rPr>
            </w:pPr>
            <w:r>
              <w:rPr>
                <w:lang w:eastAsia="en-US"/>
              </w:rPr>
              <w:t>10</w:t>
            </w:r>
          </w:p>
        </w:tc>
      </w:tr>
      <w:tr w:rsidR="00725DBA" w:rsidRPr="002068E3">
        <w:tc>
          <w:tcPr>
            <w:tcW w:w="679" w:type="dxa"/>
          </w:tcPr>
          <w:p w:rsidR="00725DBA" w:rsidRPr="00F97366" w:rsidRDefault="00725DBA" w:rsidP="00D15894">
            <w:pPr>
              <w:jc w:val="center"/>
              <w:rPr>
                <w:b/>
                <w:bCs/>
                <w:lang w:eastAsia="en-US"/>
              </w:rPr>
            </w:pPr>
            <w:r>
              <w:rPr>
                <w:b/>
                <w:bCs/>
                <w:lang w:eastAsia="en-US"/>
              </w:rPr>
              <w:t>3</w:t>
            </w:r>
          </w:p>
        </w:tc>
        <w:tc>
          <w:tcPr>
            <w:tcW w:w="5683" w:type="dxa"/>
          </w:tcPr>
          <w:p w:rsidR="00725DBA" w:rsidRPr="00F97366" w:rsidRDefault="00725DBA" w:rsidP="00D15894">
            <w:pPr>
              <w:jc w:val="both"/>
              <w:rPr>
                <w:lang w:eastAsia="en-US"/>
              </w:rPr>
            </w:pPr>
            <w:r w:rsidRPr="00F97366">
              <w:rPr>
                <w:lang w:eastAsia="en-US"/>
              </w:rPr>
              <w:t xml:space="preserve">Написание и защита </w:t>
            </w:r>
            <w:r>
              <w:rPr>
                <w:lang w:eastAsia="en-US"/>
              </w:rPr>
              <w:t>дтз</w:t>
            </w:r>
          </w:p>
        </w:tc>
        <w:tc>
          <w:tcPr>
            <w:tcW w:w="3101" w:type="dxa"/>
          </w:tcPr>
          <w:p w:rsidR="00725DBA" w:rsidRPr="00F97366" w:rsidRDefault="00725DBA" w:rsidP="00D15894">
            <w:pPr>
              <w:jc w:val="center"/>
              <w:rPr>
                <w:lang w:eastAsia="en-US"/>
              </w:rPr>
            </w:pPr>
            <w:r w:rsidRPr="00F97366">
              <w:rPr>
                <w:lang w:eastAsia="en-US"/>
              </w:rPr>
              <w:t>1</w:t>
            </w:r>
            <w:r>
              <w:rPr>
                <w:lang w:eastAsia="en-US"/>
              </w:rPr>
              <w:t>0</w:t>
            </w:r>
          </w:p>
        </w:tc>
      </w:tr>
      <w:tr w:rsidR="00725DBA" w:rsidRPr="002068E3">
        <w:tc>
          <w:tcPr>
            <w:tcW w:w="6362" w:type="dxa"/>
            <w:gridSpan w:val="2"/>
          </w:tcPr>
          <w:p w:rsidR="00725DBA" w:rsidRPr="00F97366" w:rsidRDefault="00725DBA" w:rsidP="00D15894">
            <w:pPr>
              <w:jc w:val="center"/>
              <w:rPr>
                <w:b/>
                <w:bCs/>
                <w:lang w:eastAsia="en-US"/>
              </w:rPr>
            </w:pPr>
            <w:r w:rsidRPr="00F97366">
              <w:rPr>
                <w:b/>
                <w:bCs/>
                <w:lang w:eastAsia="en-US"/>
              </w:rPr>
              <w:t>Итого за 2 половину семестра</w:t>
            </w:r>
          </w:p>
        </w:tc>
        <w:tc>
          <w:tcPr>
            <w:tcW w:w="3101" w:type="dxa"/>
          </w:tcPr>
          <w:p w:rsidR="00725DBA" w:rsidRPr="00F97366" w:rsidRDefault="00725DBA" w:rsidP="00D15894">
            <w:pPr>
              <w:jc w:val="center"/>
              <w:rPr>
                <w:b/>
                <w:bCs/>
                <w:lang w:eastAsia="en-US"/>
              </w:rPr>
            </w:pPr>
            <w:r w:rsidRPr="00F97366">
              <w:rPr>
                <w:b/>
                <w:bCs/>
                <w:lang w:eastAsia="en-US"/>
              </w:rPr>
              <w:t>20</w:t>
            </w:r>
          </w:p>
        </w:tc>
      </w:tr>
      <w:tr w:rsidR="00725DBA" w:rsidRPr="002068E3">
        <w:tc>
          <w:tcPr>
            <w:tcW w:w="6362" w:type="dxa"/>
            <w:gridSpan w:val="2"/>
          </w:tcPr>
          <w:p w:rsidR="00725DBA" w:rsidRPr="00F97366" w:rsidRDefault="00725DBA" w:rsidP="00D15894">
            <w:pPr>
              <w:jc w:val="center"/>
              <w:rPr>
                <w:b/>
                <w:bCs/>
                <w:lang w:eastAsia="en-US"/>
              </w:rPr>
            </w:pPr>
            <w:r w:rsidRPr="00F97366">
              <w:rPr>
                <w:b/>
                <w:bCs/>
                <w:lang w:eastAsia="en-US"/>
              </w:rPr>
              <w:t>ИТОГО за семестр</w:t>
            </w:r>
          </w:p>
        </w:tc>
        <w:tc>
          <w:tcPr>
            <w:tcW w:w="3101" w:type="dxa"/>
          </w:tcPr>
          <w:p w:rsidR="00725DBA" w:rsidRPr="00F97366" w:rsidRDefault="00725DBA" w:rsidP="00D15894">
            <w:pPr>
              <w:jc w:val="center"/>
              <w:rPr>
                <w:b/>
                <w:bCs/>
                <w:lang w:eastAsia="en-US"/>
              </w:rPr>
            </w:pPr>
            <w:r w:rsidRPr="00F97366">
              <w:rPr>
                <w:b/>
                <w:bCs/>
                <w:lang w:eastAsia="en-US"/>
              </w:rPr>
              <w:t>40</w:t>
            </w:r>
          </w:p>
        </w:tc>
      </w:tr>
    </w:tbl>
    <w:p w:rsidR="00725DBA" w:rsidRPr="002068E3" w:rsidRDefault="00725DBA" w:rsidP="002068E3">
      <w:pPr>
        <w:jc w:val="center"/>
        <w:rPr>
          <w:sz w:val="28"/>
          <w:szCs w:val="28"/>
        </w:rPr>
      </w:pPr>
    </w:p>
    <w:p w:rsidR="00725DBA" w:rsidRPr="008C047D" w:rsidRDefault="00725DBA" w:rsidP="00C25060">
      <w:pPr>
        <w:pStyle w:val="Heading1"/>
        <w:tabs>
          <w:tab w:val="clear" w:pos="365"/>
        </w:tabs>
        <w:spacing w:line="240" w:lineRule="auto"/>
        <w:ind w:left="0"/>
        <w:jc w:val="both"/>
      </w:pPr>
      <w:bookmarkStart w:id="12" w:name="_Toc125893140"/>
      <w:r>
        <w:t>3</w:t>
      </w:r>
      <w:r w:rsidRPr="008C047D">
        <w:t>. Фонд оценочных средств для  проведения промежуточной аттестации обучающихся по дисциплине</w:t>
      </w:r>
      <w:bookmarkEnd w:id="8"/>
      <w:bookmarkEnd w:id="9"/>
      <w:bookmarkEnd w:id="10"/>
      <w:bookmarkEnd w:id="12"/>
    </w:p>
    <w:p w:rsidR="00725DBA" w:rsidRPr="008C047D" w:rsidRDefault="00725DBA" w:rsidP="00C25060">
      <w:pPr>
        <w:rPr>
          <w:sz w:val="28"/>
          <w:szCs w:val="28"/>
        </w:rPr>
      </w:pPr>
      <w:bookmarkStart w:id="13" w:name="bookmark3"/>
    </w:p>
    <w:p w:rsidR="00725DBA" w:rsidRDefault="00725DBA"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725DBA" w:rsidRPr="002F4625" w:rsidRDefault="00725DBA"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 </w:t>
      </w:r>
      <w:r w:rsidRPr="002F4625">
        <w:rPr>
          <w:snapToGrid w:val="0"/>
          <w:sz w:val="28"/>
          <w:szCs w:val="28"/>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725DBA" w:rsidRPr="008C047D" w:rsidRDefault="00725DBA" w:rsidP="008C047D">
      <w:pPr>
        <w:ind w:firstLine="720"/>
        <w:rPr>
          <w:sz w:val="28"/>
          <w:szCs w:val="28"/>
        </w:rPr>
      </w:pPr>
    </w:p>
    <w:p w:rsidR="00725DBA" w:rsidRDefault="00725DBA"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725DBA" w:rsidRDefault="00725DBA" w:rsidP="002F4625">
      <w:pPr>
        <w:pStyle w:val="Default"/>
        <w:rPr>
          <w:b/>
          <w:bCs/>
          <w:i/>
          <w:iCs/>
          <w:sz w:val="28"/>
          <w:szCs w:val="28"/>
        </w:rPr>
      </w:pPr>
    </w:p>
    <w:p w:rsidR="00725DBA" w:rsidRPr="00B110E6" w:rsidRDefault="00725DBA" w:rsidP="002F4625">
      <w:pPr>
        <w:pStyle w:val="Default"/>
        <w:rPr>
          <w:b/>
          <w:bCs/>
          <w:sz w:val="28"/>
          <w:szCs w:val="28"/>
        </w:rPr>
      </w:pPr>
      <w:r w:rsidRPr="00B110E6">
        <w:rPr>
          <w:b/>
          <w:bCs/>
          <w:sz w:val="28"/>
          <w:szCs w:val="28"/>
        </w:rPr>
        <w:t>Перечень вопросов для подготовки к экзамену</w:t>
      </w:r>
    </w:p>
    <w:p w:rsidR="00725DBA" w:rsidRPr="00B110E6" w:rsidRDefault="00725DBA" w:rsidP="002F4625">
      <w:pPr>
        <w:pStyle w:val="Default"/>
        <w:rPr>
          <w:sz w:val="28"/>
          <w:szCs w:val="28"/>
        </w:rPr>
      </w:pP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История как наука, как процесс.</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Методология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Тенденции и закономерности исторического развития.</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Факторы и уроки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Периодизация исторического процесса.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Принципы понимания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Формы исторического сознания и черты исторического мышления современности.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Познавательные траектории истории: линейные и нелинейные.</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Формационный и цивилизационный взгляд на историю.</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Глобально-стадиальная и мир-системная концепции истории: общее и особенное.</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Синергетическая парадигма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Роль личности в обществе как историко-философская проблема.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Эволюция взглядов на проблему роли личности в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Современные синергетические исследования роли личности в условиях бифуркаций: революций, войн, реформ.</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Историография как историческая дисциплина.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Этапы отечественной историографии.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Источниковедение как наука.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Формы получения, анализа и сохранения исторической информации в прошлом и настоящем.</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Традиционные и новейшие методы анализа исторического процесса.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Место России во всемирно-историческом процессе. Проблема самобытности России и её отражение в историографии.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Факторы и особенности исторического развития России и мира.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Синхронизация российской и мировой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Стабильные и переходные периоды в мировой и российской истории.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Цивилизационные развилки российской истории. Точки бифуркации российской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Определение, суть, причины, цели фальсификации истории. Основные направления фальсификации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Признаки и способы фальсификации истории. Методы борьбы с фальсификацией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Примеры фальсификации российской и мировой истории. Значение и последствия фальсификации истории.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Россия в поисках новой культурной самоидентичности в условиях общественной жизни Новейшего времени.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Восточные славяне и их соседи в </w:t>
      </w:r>
      <w:r w:rsidRPr="00B110E6">
        <w:rPr>
          <w:rFonts w:ascii="Times New Roman" w:hAnsi="Times New Roman" w:cs="Times New Roman"/>
          <w:lang w:val="en-US"/>
        </w:rPr>
        <w:t>V</w:t>
      </w:r>
      <w:r w:rsidRPr="00B110E6">
        <w:rPr>
          <w:rFonts w:ascii="Times New Roman" w:hAnsi="Times New Roman" w:cs="Times New Roman"/>
        </w:rPr>
        <w:t>-</w:t>
      </w:r>
      <w:r w:rsidRPr="00B110E6">
        <w:rPr>
          <w:rFonts w:ascii="Times New Roman" w:hAnsi="Times New Roman" w:cs="Times New Roman"/>
          <w:lang w:val="en-US"/>
        </w:rPr>
        <w:t>VIII</w:t>
      </w:r>
      <w:r w:rsidRPr="00B110E6">
        <w:rPr>
          <w:rFonts w:ascii="Times New Roman" w:hAnsi="Times New Roman" w:cs="Times New Roman"/>
        </w:rPr>
        <w:t xml:space="preserve"> вв. Особенности первых славянских племенных образований (социально-политическое устройство, хозяйство, верования).</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Проблема зарождения государственности (норманнская и антинорманнская теории) и образование Древнерусского государства.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Основные направления политики первых русских князей Х-ХII вв. Их значение в укреплении государственности.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Условия выбора и политическое значение принятия восточного варианта христианства Русью.</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Борьба Киевской Руси за независимость: агрессия западноевропейских крестоносцев, монголо-татарское иго в </w:t>
      </w:r>
      <w:r w:rsidRPr="00B110E6">
        <w:rPr>
          <w:rFonts w:ascii="Times New Roman" w:hAnsi="Times New Roman" w:cs="Times New Roman"/>
          <w:lang w:val="en-US"/>
        </w:rPr>
        <w:t>XIII</w:t>
      </w:r>
      <w:r w:rsidRPr="00B110E6">
        <w:rPr>
          <w:rFonts w:ascii="Times New Roman" w:hAnsi="Times New Roman" w:cs="Times New Roman"/>
        </w:rPr>
        <w:t xml:space="preserve">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Зависимость Руси от Золотой Орды. Характеристика видов зависимости Руси от Орды, этапы ее преодоления. Историческая дискуссия о влиянии татаро-монгольского ига на историческое развитие Руси: точки зрения, их суть, сторонники.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Особенности «собирания земель» и процесса централизации на Руси во второй половине </w:t>
      </w:r>
      <w:r w:rsidRPr="00B110E6">
        <w:rPr>
          <w:rFonts w:ascii="Times New Roman" w:hAnsi="Times New Roman" w:cs="Times New Roman"/>
          <w:lang w:val="en-US"/>
        </w:rPr>
        <w:t>XV</w:t>
      </w:r>
      <w:r w:rsidRPr="00B110E6">
        <w:rPr>
          <w:rFonts w:ascii="Times New Roman" w:hAnsi="Times New Roman" w:cs="Times New Roman"/>
        </w:rPr>
        <w:t xml:space="preserve"> – первой половине </w:t>
      </w:r>
      <w:r w:rsidRPr="00B110E6">
        <w:rPr>
          <w:rFonts w:ascii="Times New Roman" w:hAnsi="Times New Roman" w:cs="Times New Roman"/>
          <w:lang w:val="en-US"/>
        </w:rPr>
        <w:t>XVI</w:t>
      </w:r>
      <w:r w:rsidRPr="00B110E6">
        <w:rPr>
          <w:rFonts w:ascii="Times New Roman" w:hAnsi="Times New Roman" w:cs="Times New Roman"/>
        </w:rPr>
        <w:t xml:space="preserve"> вв.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110E6">
        <w:rPr>
          <w:rFonts w:ascii="Times New Roman" w:hAnsi="Times New Roman" w:cs="Times New Roman"/>
          <w:lang w:val="en-US"/>
        </w:rPr>
        <w:t>IV</w:t>
      </w:r>
      <w:r w:rsidRPr="00B110E6">
        <w:rPr>
          <w:rFonts w:ascii="Times New Roman" w:hAnsi="Times New Roman" w:cs="Times New Roman"/>
        </w:rPr>
        <w:t xml:space="preserve"> и оценка эффективности реформаторской деятельности царя.</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Историческая дискуссия о сущности и целях опричнины Ивана Грозного: точки зрения, их суть, сторонники.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Внешнеполитическое развитие Московского государства во второй половине </w:t>
      </w:r>
      <w:r w:rsidRPr="00B110E6">
        <w:rPr>
          <w:rFonts w:ascii="Times New Roman" w:hAnsi="Times New Roman" w:cs="Times New Roman"/>
          <w:lang w:val="en-US"/>
        </w:rPr>
        <w:t>XVI</w:t>
      </w:r>
      <w:r w:rsidRPr="00B110E6">
        <w:rPr>
          <w:rFonts w:ascii="Times New Roman" w:hAnsi="Times New Roman" w:cs="Times New Roman"/>
        </w:rPr>
        <w:t xml:space="preserve"> века.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Россия в период Смутного времени (этапы, преодоление кризиса государственности). Становление новой династии.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Восстановление политического курса России в ХVII в. (при первых Романовых). Суть и значение церковной реформы.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процесса становления крепостного права в истории России, изменения правового статуса крестьян.</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Анализ термина «Бунташный век» </w:t>
      </w:r>
      <w:r w:rsidRPr="00B110E6">
        <w:rPr>
          <w:rFonts w:ascii="Times New Roman" w:hAnsi="Times New Roman" w:cs="Times New Roman"/>
          <w:lang w:val="en-US"/>
        </w:rPr>
        <w:t>XVII</w:t>
      </w:r>
      <w:r w:rsidRPr="00B110E6">
        <w:rPr>
          <w:rFonts w:ascii="Times New Roman" w:hAnsi="Times New Roman" w:cs="Times New Roman"/>
        </w:rPr>
        <w:t xml:space="preserve"> в., особенностей основных исторических процессов </w:t>
      </w:r>
      <w:r w:rsidRPr="00B110E6">
        <w:rPr>
          <w:rFonts w:ascii="Times New Roman" w:hAnsi="Times New Roman" w:cs="Times New Roman"/>
          <w:lang w:val="en-US"/>
        </w:rPr>
        <w:t>XVII</w:t>
      </w:r>
      <w:r w:rsidRPr="00B110E6">
        <w:rPr>
          <w:rFonts w:ascii="Times New Roman" w:hAnsi="Times New Roman" w:cs="Times New Roman"/>
        </w:rPr>
        <w:t xml:space="preserve"> в.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Модернизация Петра Великого (внутренняя политика).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Петровская модернизация в первой четверти </w:t>
      </w:r>
      <w:r w:rsidRPr="00B110E6">
        <w:rPr>
          <w:rFonts w:ascii="Times New Roman" w:hAnsi="Times New Roman" w:cs="Times New Roman"/>
          <w:lang w:val="en-US"/>
        </w:rPr>
        <w:t>XVIII</w:t>
      </w:r>
      <w:r w:rsidRPr="00B110E6">
        <w:rPr>
          <w:rFonts w:ascii="Times New Roman" w:hAnsi="Times New Roman" w:cs="Times New Roman"/>
        </w:rPr>
        <w:t xml:space="preserve"> в. и ее результаты. Причины обострения социальных противоречий.</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Историческая дискуссия о влиянии реформаторской деятельности Петра </w:t>
      </w:r>
      <w:r w:rsidRPr="00B110E6">
        <w:rPr>
          <w:rFonts w:ascii="Times New Roman" w:hAnsi="Times New Roman" w:cs="Times New Roman"/>
          <w:lang w:val="en-US"/>
        </w:rPr>
        <w:t>I</w:t>
      </w:r>
      <w:r w:rsidRPr="00B110E6">
        <w:rPr>
          <w:rFonts w:ascii="Times New Roman" w:hAnsi="Times New Roman" w:cs="Times New Roman"/>
        </w:rPr>
        <w:t xml:space="preserve"> на ход отечественной истории: точки зрения, их суть, сторонники.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Внешнеполитическая деятельность Петра </w:t>
      </w:r>
      <w:r w:rsidRPr="00B110E6">
        <w:rPr>
          <w:rFonts w:ascii="Times New Roman" w:hAnsi="Times New Roman" w:cs="Times New Roman"/>
          <w:lang w:val="en-US"/>
        </w:rPr>
        <w:t>I</w:t>
      </w:r>
      <w:r w:rsidRPr="00B110E6">
        <w:rPr>
          <w:rFonts w:ascii="Times New Roman" w:hAnsi="Times New Roman" w:cs="Times New Roman"/>
        </w:rPr>
        <w:t>. Рождение империи.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Российская империя во второй четверти и середине ХVIII в. Дворцовые перевороты (внутренняя и внешняя политика).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и особенности «просвещённого абсолютизма», примеры из истории Европы и России.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Основные положения политики «просвещенного абсолютизма», реформы и изменение политического курса Екатерины </w:t>
      </w:r>
      <w:r w:rsidRPr="00B110E6">
        <w:rPr>
          <w:rFonts w:ascii="Times New Roman" w:hAnsi="Times New Roman" w:cs="Times New Roman"/>
          <w:lang w:val="en-US"/>
        </w:rPr>
        <w:t>II</w:t>
      </w:r>
      <w:r w:rsidRPr="00B110E6">
        <w:rPr>
          <w:rFonts w:ascii="Times New Roman" w:hAnsi="Times New Roman" w:cs="Times New Roman"/>
        </w:rPr>
        <w:t>.</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Внешнеполитическая деятельность Екатерины </w:t>
      </w:r>
      <w:r w:rsidRPr="00B110E6">
        <w:rPr>
          <w:rFonts w:ascii="Times New Roman" w:hAnsi="Times New Roman" w:cs="Times New Roman"/>
          <w:lang w:val="en-US"/>
        </w:rPr>
        <w:t>II</w:t>
      </w:r>
      <w:r w:rsidRPr="00B110E6">
        <w:rPr>
          <w:rFonts w:ascii="Times New Roman" w:hAnsi="Times New Roman" w:cs="Times New Roman"/>
        </w:rPr>
        <w:t xml:space="preserve">, основные векторы и изменения их направлений.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термина «золотой век русского дворянства», эволюции положения дворянского сословия в России.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Царствование Павла </w:t>
      </w:r>
      <w:r w:rsidRPr="00B110E6">
        <w:rPr>
          <w:rFonts w:ascii="Times New Roman" w:hAnsi="Times New Roman" w:cs="Times New Roman"/>
          <w:lang w:val="en-US"/>
        </w:rPr>
        <w:t>I</w:t>
      </w:r>
      <w:r w:rsidRPr="00B110E6">
        <w:rPr>
          <w:rFonts w:ascii="Times New Roman" w:hAnsi="Times New Roman" w:cs="Times New Roman"/>
        </w:rPr>
        <w:t xml:space="preserve"> (внутренняя и внешняя политика).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Развитие России в первой четверти ХIХ в. Правление Александра </w:t>
      </w:r>
      <w:r w:rsidRPr="00B110E6">
        <w:rPr>
          <w:rFonts w:ascii="Times New Roman" w:hAnsi="Times New Roman" w:cs="Times New Roman"/>
          <w:lang w:val="en-US"/>
        </w:rPr>
        <w:t>I</w:t>
      </w:r>
      <w:r w:rsidRPr="00B110E6">
        <w:rPr>
          <w:rFonts w:ascii="Times New Roman" w:hAnsi="Times New Roman" w:cs="Times New Roman"/>
        </w:rPr>
        <w:t>. Изменение политических взглядов императора. Законопроектная деятельность.</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Развитие России во второй четверти ХIХ в. Правление Николая </w:t>
      </w:r>
      <w:r w:rsidRPr="00B110E6">
        <w:rPr>
          <w:rFonts w:ascii="Times New Roman" w:hAnsi="Times New Roman" w:cs="Times New Roman"/>
          <w:lang w:val="en-US"/>
        </w:rPr>
        <w:t>I</w:t>
      </w:r>
      <w:r w:rsidRPr="00B110E6">
        <w:rPr>
          <w:rFonts w:ascii="Times New Roman" w:hAnsi="Times New Roman" w:cs="Times New Roman"/>
        </w:rPr>
        <w:t xml:space="preserve">. Изменение политических взглядов императора. Законопроектная деятельность.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Внешняя политика первой половины </w:t>
      </w:r>
      <w:r w:rsidRPr="00B110E6">
        <w:rPr>
          <w:rFonts w:ascii="Times New Roman" w:hAnsi="Times New Roman" w:cs="Times New Roman"/>
          <w:lang w:val="en-US"/>
        </w:rPr>
        <w:t>XIX</w:t>
      </w:r>
      <w:r w:rsidRPr="00B110E6">
        <w:rPr>
          <w:rFonts w:ascii="Times New Roman" w:hAnsi="Times New Roman" w:cs="Times New Roman"/>
        </w:rPr>
        <w:t xml:space="preserve">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и хронологические рамки «венской системы» в XIX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Анализ и хронологические рамки «крымской системы» в </w:t>
      </w:r>
      <w:r w:rsidRPr="00B110E6">
        <w:rPr>
          <w:rFonts w:ascii="Times New Roman" w:hAnsi="Times New Roman" w:cs="Times New Roman"/>
          <w:lang w:val="en-US"/>
        </w:rPr>
        <w:t>XIX</w:t>
      </w:r>
      <w:r w:rsidRPr="00B110E6">
        <w:rPr>
          <w:rFonts w:ascii="Times New Roman" w:hAnsi="Times New Roman" w:cs="Times New Roman"/>
        </w:rPr>
        <w:t xml:space="preserve">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Декабризм первой четверти и развитие общественно-политической мысли в России в 30-50-е годы ХIХ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Либеральные реформы Александра </w:t>
      </w:r>
      <w:r w:rsidRPr="00B110E6">
        <w:rPr>
          <w:rFonts w:ascii="Times New Roman" w:hAnsi="Times New Roman" w:cs="Times New Roman"/>
          <w:lang w:val="en-US"/>
        </w:rPr>
        <w:t>II</w:t>
      </w:r>
      <w:r w:rsidRPr="00B110E6">
        <w:rPr>
          <w:rFonts w:ascii="Times New Roman" w:hAnsi="Times New Roman" w:cs="Times New Roman"/>
        </w:rPr>
        <w:t xml:space="preserve"> 60-70-х гг. </w:t>
      </w:r>
      <w:r w:rsidRPr="00B110E6">
        <w:rPr>
          <w:rFonts w:ascii="Times New Roman" w:hAnsi="Times New Roman" w:cs="Times New Roman"/>
          <w:lang w:val="en-US"/>
        </w:rPr>
        <w:t>XIX</w:t>
      </w:r>
      <w:r w:rsidRPr="00B110E6">
        <w:rPr>
          <w:rFonts w:ascii="Times New Roman" w:hAnsi="Times New Roman" w:cs="Times New Roman"/>
        </w:rPr>
        <w:t xml:space="preserve"> века.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Почему «либеральный курс» реформ Александра </w:t>
      </w:r>
      <w:r w:rsidRPr="00B110E6">
        <w:rPr>
          <w:rFonts w:ascii="Times New Roman" w:hAnsi="Times New Roman" w:cs="Times New Roman"/>
          <w:lang w:val="en-US"/>
        </w:rPr>
        <w:t>II</w:t>
      </w:r>
      <w:r w:rsidRPr="00B110E6">
        <w:rPr>
          <w:rFonts w:ascii="Times New Roman" w:hAnsi="Times New Roman" w:cs="Times New Roman"/>
        </w:rPr>
        <w:t xml:space="preserve"> привел к глубокому социально-политическому противоречию? Анализ с опорой на факты.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процесса ослабления крепостного гнета и выхода крестьян из крепостной зависимости в России.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Реакционная политика и контрреформы Александра </w:t>
      </w:r>
      <w:r w:rsidRPr="00B110E6">
        <w:rPr>
          <w:rFonts w:ascii="Times New Roman" w:hAnsi="Times New Roman" w:cs="Times New Roman"/>
          <w:lang w:val="en-US"/>
        </w:rPr>
        <w:t>III</w:t>
      </w:r>
      <w:r w:rsidRPr="00B110E6">
        <w:rPr>
          <w:rFonts w:ascii="Times New Roman" w:hAnsi="Times New Roman" w:cs="Times New Roman"/>
        </w:rPr>
        <w:t>.</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Внешняя политика России во второй половине ХIХ в.</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Идеологическая борьба во второй половине </w:t>
      </w:r>
      <w:r w:rsidRPr="00B110E6">
        <w:rPr>
          <w:rFonts w:ascii="Times New Roman" w:hAnsi="Times New Roman" w:cs="Times New Roman"/>
          <w:lang w:val="en-US"/>
        </w:rPr>
        <w:t>XIX</w:t>
      </w:r>
      <w:r w:rsidRPr="00B110E6">
        <w:rPr>
          <w:rFonts w:ascii="Times New Roman" w:hAnsi="Times New Roman" w:cs="Times New Roman"/>
        </w:rPr>
        <w:t xml:space="preserve"> в. Народничество и формирование первых политических партий.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Политика императора Николая </w:t>
      </w:r>
      <w:r w:rsidRPr="00B110E6">
        <w:rPr>
          <w:rFonts w:ascii="Times New Roman" w:hAnsi="Times New Roman" w:cs="Times New Roman"/>
          <w:lang w:val="en-US"/>
        </w:rPr>
        <w:t>II</w:t>
      </w:r>
      <w:r w:rsidRPr="00B110E6">
        <w:rPr>
          <w:rFonts w:ascii="Times New Roman" w:hAnsi="Times New Roman" w:cs="Times New Roman"/>
        </w:rPr>
        <w:t xml:space="preserve"> 1894–1914 г. Характеристика социально-экономического развития Российской империи.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реформ С.Ю. Витте и П.А. Столыпина: общее и особенное.</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 Первая русская революция 1905-1907 гг. Анализ первого опыта российского парламентаризма.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Третьеиюньская монархия. Внутренняя политика России 1907–1917. Реформы П.А. Столыпина.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Внешняя политика в начале </w:t>
      </w:r>
      <w:r w:rsidRPr="00B110E6">
        <w:rPr>
          <w:rFonts w:ascii="Times New Roman" w:hAnsi="Times New Roman" w:cs="Times New Roman"/>
          <w:lang w:val="en-US"/>
        </w:rPr>
        <w:t>XX</w:t>
      </w:r>
      <w:r w:rsidRPr="00B110E6">
        <w:rPr>
          <w:rFonts w:ascii="Times New Roman" w:hAnsi="Times New Roman" w:cs="Times New Roman"/>
        </w:rPr>
        <w:t xml:space="preserve"> века (европейское, ближневосточное, дальневосточное направления). Первая мировая война.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Историческая дискуссия о понимании сути революционных событий начала </w:t>
      </w:r>
      <w:r w:rsidRPr="00B110E6">
        <w:rPr>
          <w:rFonts w:ascii="Times New Roman" w:hAnsi="Times New Roman" w:cs="Times New Roman"/>
          <w:lang w:val="en-US"/>
        </w:rPr>
        <w:t>XX</w:t>
      </w:r>
      <w:r w:rsidRPr="00B110E6">
        <w:rPr>
          <w:rFonts w:ascii="Times New Roman" w:hAnsi="Times New Roman" w:cs="Times New Roman"/>
        </w:rPr>
        <w:t xml:space="preserve"> в.: точки зрения, их суть, сторонники. Причины, ход, итоги и последствия революционных событий 1917 г.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Гражданская война: причины и основные этапы, итоги. Историческая дискуссия о хронологических рамках Гражданской войны в России.</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СССР в эпоху сталинской модернизации (индустриализации, коллективизации и культурной революции).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Становление тоталитарного режима и политические репрессий в 20-30-е годы </w:t>
      </w:r>
      <w:r w:rsidRPr="00B110E6">
        <w:rPr>
          <w:rFonts w:ascii="Times New Roman" w:hAnsi="Times New Roman" w:cs="Times New Roman"/>
          <w:lang w:val="en-US"/>
        </w:rPr>
        <w:t>XX</w:t>
      </w:r>
      <w:r w:rsidRPr="00B110E6">
        <w:rPr>
          <w:rFonts w:ascii="Times New Roman" w:hAnsi="Times New Roman" w:cs="Times New Roman"/>
        </w:rPr>
        <w:t xml:space="preserve"> века.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СССР накануне войны (внутренняя и внешняя политика 1935-1941 гг.).</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Великая Отечественная война: периоды, основные события и цена Победы.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Анализ причин неудач Красной армии на первом этапе Великой Отечественной войны.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Внутренняя и внешняя политика СССР в первое послевоенное десятилетие (1945-1952 гг.). Начало холодной войны.</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Хрущевская «оттепель» и ее итоги (характеристика внутреннего развития СССР).</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Внешняя политика второй половины 50 – первой половины 60-х годов </w:t>
      </w:r>
      <w:r w:rsidRPr="00B110E6">
        <w:rPr>
          <w:rFonts w:ascii="Times New Roman" w:hAnsi="Times New Roman" w:cs="Times New Roman"/>
          <w:lang w:val="en-US"/>
        </w:rPr>
        <w:t>XX</w:t>
      </w:r>
      <w:r w:rsidRPr="00B110E6">
        <w:rPr>
          <w:rFonts w:ascii="Times New Roman" w:hAnsi="Times New Roman" w:cs="Times New Roman"/>
        </w:rPr>
        <w:t xml:space="preserve"> в.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Социально-экономическое и политическое развитие СССР в 70-сер. 80-х гг. ХХ в.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Внешняя политика СССР в 70-сер. 80-х гг. ХХ в.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СССР в период перестройки. Распад Советского Союза.</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 xml:space="preserve">Анализ влияния «нового политического мышления» М.С. Горбачева на отношения СССР со странами Запада и социалистического лагеря. </w:t>
      </w:r>
    </w:p>
    <w:p w:rsidR="00725DBA" w:rsidRPr="00B110E6" w:rsidRDefault="00725DBA" w:rsidP="00026ADB">
      <w:pPr>
        <w:pStyle w:val="ListParagraph"/>
        <w:widowControl/>
        <w:numPr>
          <w:ilvl w:val="0"/>
          <w:numId w:val="21"/>
        </w:numPr>
        <w:spacing w:line="240" w:lineRule="auto"/>
        <w:ind w:left="0" w:firstLine="0"/>
        <w:rPr>
          <w:rFonts w:ascii="Times New Roman" w:hAnsi="Times New Roman" w:cs="Times New Roman"/>
        </w:rPr>
      </w:pPr>
      <w:r w:rsidRPr="00B110E6">
        <w:rPr>
          <w:rFonts w:ascii="Times New Roman" w:hAnsi="Times New Roman" w:cs="Times New Roman"/>
        </w:rPr>
        <w:t>Российская Федерация в постсоветском периоде (1990-настоящее время.)</w:t>
      </w:r>
    </w:p>
    <w:p w:rsidR="00725DBA" w:rsidRPr="00B110E6" w:rsidRDefault="00725DBA" w:rsidP="009D7B52">
      <w:pPr>
        <w:jc w:val="both"/>
        <w:rPr>
          <w:sz w:val="28"/>
          <w:szCs w:val="28"/>
        </w:rPr>
      </w:pPr>
    </w:p>
    <w:p w:rsidR="00725DBA" w:rsidRDefault="00725DBA" w:rsidP="007027E6">
      <w:pPr>
        <w:jc w:val="both"/>
        <w:rPr>
          <w:b/>
          <w:bCs/>
          <w:sz w:val="28"/>
          <w:szCs w:val="28"/>
        </w:rPr>
      </w:pPr>
      <w:r w:rsidRPr="00F61ED3">
        <w:rPr>
          <w:b/>
          <w:bCs/>
          <w:sz w:val="28"/>
          <w:szCs w:val="28"/>
        </w:rPr>
        <w:t>Примеры тестовых заданий</w:t>
      </w:r>
    </w:p>
    <w:p w:rsidR="00725DBA" w:rsidRDefault="00725DBA" w:rsidP="00206862">
      <w:pPr>
        <w:ind w:firstLine="720"/>
        <w:jc w:val="both"/>
        <w:rPr>
          <w:b/>
          <w:bCs/>
          <w:sz w:val="28"/>
          <w:szCs w:val="28"/>
        </w:rPr>
      </w:pPr>
    </w:p>
    <w:p w:rsidR="00725DBA" w:rsidRPr="004226C2" w:rsidRDefault="00725DBA" w:rsidP="004226C2">
      <w:pPr>
        <w:jc w:val="both"/>
        <w:rPr>
          <w:b/>
          <w:bCs/>
          <w:color w:val="000000"/>
          <w:sz w:val="28"/>
          <w:szCs w:val="28"/>
        </w:rPr>
      </w:pPr>
      <w:r w:rsidRPr="004226C2">
        <w:rPr>
          <w:b/>
          <w:bCs/>
          <w:color w:val="000000"/>
          <w:sz w:val="28"/>
          <w:szCs w:val="28"/>
        </w:rPr>
        <w:t>1) Выберите правильные ответы.</w:t>
      </w:r>
    </w:p>
    <w:p w:rsidR="00725DBA" w:rsidRPr="004226C2" w:rsidRDefault="00725DBA" w:rsidP="004226C2">
      <w:pPr>
        <w:pStyle w:val="c3"/>
        <w:shd w:val="clear" w:color="auto" w:fill="FFFFFF"/>
        <w:spacing w:before="0" w:beforeAutospacing="0" w:after="0" w:afterAutospacing="0"/>
        <w:rPr>
          <w:rFonts w:ascii="Times New Roman" w:hAnsi="Times New Roman" w:cs="Times New Roman"/>
          <w:color w:val="000000"/>
          <w:sz w:val="28"/>
          <w:szCs w:val="28"/>
        </w:rPr>
      </w:pPr>
      <w:r w:rsidRPr="004226C2">
        <w:rPr>
          <w:rStyle w:val="c7c0"/>
          <w:rFonts w:ascii="Times New Roman" w:hAnsi="Times New Roman" w:cs="Times New Roman"/>
          <w:color w:val="000000"/>
          <w:sz w:val="28"/>
          <w:szCs w:val="28"/>
        </w:rPr>
        <w:t>В результате Куликовской битвы:</w:t>
      </w:r>
    </w:p>
    <w:p w:rsidR="00725DBA" w:rsidRPr="004226C2" w:rsidRDefault="00725DBA" w:rsidP="004226C2">
      <w:pPr>
        <w:pStyle w:val="c3c12"/>
        <w:shd w:val="clear" w:color="auto" w:fill="FFFFFF"/>
        <w:spacing w:before="0" w:beforeAutospacing="0" w:after="0" w:afterAutospacing="0"/>
        <w:rPr>
          <w:rFonts w:ascii="Times New Roman" w:hAnsi="Times New Roman" w:cs="Times New Roman"/>
          <w:color w:val="000000"/>
          <w:sz w:val="28"/>
          <w:szCs w:val="28"/>
        </w:rPr>
      </w:pPr>
      <w:r w:rsidRPr="004226C2">
        <w:rPr>
          <w:rStyle w:val="c2"/>
          <w:rFonts w:ascii="Times New Roman" w:hAnsi="Times New Roman" w:cs="Times New Roman"/>
          <w:color w:val="000000"/>
          <w:sz w:val="28"/>
          <w:szCs w:val="28"/>
        </w:rPr>
        <w:t xml:space="preserve">1.   </w:t>
      </w:r>
      <w:r w:rsidRPr="004226C2">
        <w:rPr>
          <w:rStyle w:val="c2"/>
          <w:rFonts w:ascii="Times New Roman" w:hAnsi="Times New Roman" w:cs="Times New Roman"/>
          <w:color w:val="000000"/>
          <w:sz w:val="28"/>
          <w:szCs w:val="28"/>
        </w:rPr>
        <w:tab/>
        <w:t>возросла роль Москвы как центра объединения русских земель.</w:t>
      </w:r>
    </w:p>
    <w:p w:rsidR="00725DBA" w:rsidRPr="004226C2" w:rsidRDefault="00725DBA" w:rsidP="004226C2">
      <w:pPr>
        <w:numPr>
          <w:ilvl w:val="0"/>
          <w:numId w:val="13"/>
        </w:numPr>
        <w:shd w:val="clear" w:color="auto" w:fill="FFFFFF"/>
        <w:ind w:left="0" w:firstLine="0"/>
        <w:rPr>
          <w:color w:val="000000"/>
          <w:sz w:val="28"/>
          <w:szCs w:val="28"/>
        </w:rPr>
      </w:pPr>
      <w:r w:rsidRPr="004226C2">
        <w:rPr>
          <w:rStyle w:val="c2"/>
          <w:color w:val="000000"/>
          <w:sz w:val="28"/>
          <w:szCs w:val="28"/>
        </w:rPr>
        <w:t>был положен конец зависимости Руси от Золотой орды.</w:t>
      </w:r>
    </w:p>
    <w:p w:rsidR="00725DBA" w:rsidRPr="004226C2" w:rsidRDefault="00725DBA" w:rsidP="004226C2">
      <w:pPr>
        <w:numPr>
          <w:ilvl w:val="0"/>
          <w:numId w:val="13"/>
        </w:numPr>
        <w:shd w:val="clear" w:color="auto" w:fill="FFFFFF"/>
        <w:ind w:left="0" w:firstLine="0"/>
        <w:rPr>
          <w:color w:val="000000"/>
          <w:sz w:val="28"/>
          <w:szCs w:val="28"/>
        </w:rPr>
      </w:pPr>
      <w:r w:rsidRPr="004226C2">
        <w:rPr>
          <w:rStyle w:val="c2"/>
          <w:color w:val="000000"/>
          <w:sz w:val="28"/>
          <w:szCs w:val="28"/>
        </w:rPr>
        <w:t>Русь перестала платить дань Золотой орде.</w:t>
      </w:r>
    </w:p>
    <w:p w:rsidR="00725DBA" w:rsidRPr="004226C2" w:rsidRDefault="00725DBA" w:rsidP="004226C2">
      <w:pPr>
        <w:numPr>
          <w:ilvl w:val="0"/>
          <w:numId w:val="13"/>
        </w:numPr>
        <w:shd w:val="clear" w:color="auto" w:fill="FFFFFF"/>
        <w:ind w:left="0" w:firstLine="0"/>
        <w:rPr>
          <w:rStyle w:val="c2"/>
          <w:color w:val="000000"/>
          <w:sz w:val="28"/>
          <w:szCs w:val="28"/>
        </w:rPr>
      </w:pPr>
      <w:r w:rsidRPr="004226C2">
        <w:rPr>
          <w:rStyle w:val="c2"/>
          <w:color w:val="000000"/>
          <w:sz w:val="28"/>
          <w:szCs w:val="28"/>
        </w:rPr>
        <w:t>монголо-татарское иго свергнуто не было.</w:t>
      </w:r>
    </w:p>
    <w:p w:rsidR="00725DBA" w:rsidRPr="004226C2" w:rsidRDefault="00725DBA" w:rsidP="004226C2">
      <w:pPr>
        <w:shd w:val="clear" w:color="auto" w:fill="FFFFFF"/>
        <w:rPr>
          <w:color w:val="000000"/>
          <w:sz w:val="28"/>
          <w:szCs w:val="28"/>
        </w:rPr>
      </w:pPr>
    </w:p>
    <w:p w:rsidR="00725DBA" w:rsidRPr="004226C2" w:rsidRDefault="00725DBA" w:rsidP="004226C2">
      <w:pPr>
        <w:pStyle w:val="NormalWeb"/>
        <w:spacing w:before="0" w:beforeAutospacing="0" w:after="0" w:afterAutospacing="0"/>
        <w:rPr>
          <w:b/>
          <w:bCs/>
          <w:color w:val="000000"/>
          <w:sz w:val="28"/>
          <w:szCs w:val="28"/>
        </w:rPr>
      </w:pPr>
      <w:r w:rsidRPr="004226C2">
        <w:rPr>
          <w:b/>
          <w:bCs/>
          <w:color w:val="000000"/>
          <w:sz w:val="28"/>
          <w:szCs w:val="28"/>
        </w:rPr>
        <w:t>2) Установите соответствие.</w:t>
      </w:r>
    </w:p>
    <w:tbl>
      <w:tblPr>
        <w:tblW w:w="9720" w:type="dxa"/>
        <w:tblInd w:w="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00"/>
      </w:tblPr>
      <w:tblGrid>
        <w:gridCol w:w="2605"/>
        <w:gridCol w:w="7115"/>
      </w:tblGrid>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1. 1613</w:t>
            </w:r>
            <w:r w:rsidRPr="00F23D43">
              <w:rPr>
                <w:lang w:val="en-US"/>
              </w:rPr>
              <w:t xml:space="preserve"> </w:t>
            </w:r>
            <w:r w:rsidRPr="00F23D43">
              <w:t>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а) политика «шоковой терапии»</w:t>
            </w:r>
          </w:p>
        </w:tc>
      </w:tr>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2. 1861 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б) установление крепостного права в России</w:t>
            </w:r>
          </w:p>
        </w:tc>
      </w:tr>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3. 1962 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в) отмена крепостного права в России</w:t>
            </w:r>
          </w:p>
        </w:tc>
      </w:tr>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4. 1649 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г) Карибский кризис</w:t>
            </w:r>
          </w:p>
        </w:tc>
      </w:tr>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5. 1929 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д) провозглашение  в СССР курса на ликвидацию кулачества как класса</w:t>
            </w:r>
          </w:p>
        </w:tc>
      </w:tr>
      <w:tr w:rsidR="00725DBA" w:rsidRPr="00F23D43">
        <w:tc>
          <w:tcPr>
            <w:tcW w:w="2605" w:type="dxa"/>
            <w:tcBorders>
              <w:top w:val="single" w:sz="6" w:space="0" w:color="000000"/>
              <w:bottom w:val="single" w:sz="6" w:space="0" w:color="000000"/>
              <w:right w:val="single" w:sz="6" w:space="0" w:color="000000"/>
            </w:tcBorders>
          </w:tcPr>
          <w:p w:rsidR="00725DBA" w:rsidRPr="00F23D43" w:rsidRDefault="00725DBA" w:rsidP="002B5239">
            <w:pPr>
              <w:pStyle w:val="NormalWeb"/>
              <w:spacing w:before="0" w:beforeAutospacing="0" w:after="0" w:afterAutospacing="0"/>
            </w:pPr>
            <w:r w:rsidRPr="00F23D43">
              <w:t>6. 1992 г.</w:t>
            </w:r>
          </w:p>
        </w:tc>
        <w:tc>
          <w:tcPr>
            <w:tcW w:w="7115" w:type="dxa"/>
            <w:tcBorders>
              <w:top w:val="single" w:sz="6" w:space="0" w:color="000000"/>
              <w:left w:val="single" w:sz="6" w:space="0" w:color="000000"/>
              <w:bottom w:val="single" w:sz="6" w:space="0" w:color="000000"/>
            </w:tcBorders>
          </w:tcPr>
          <w:p w:rsidR="00725DBA" w:rsidRPr="00F23D43" w:rsidRDefault="00725DBA" w:rsidP="002B5239">
            <w:pPr>
              <w:pStyle w:val="NormalWeb"/>
              <w:spacing w:before="0" w:beforeAutospacing="0" w:after="0" w:afterAutospacing="0"/>
              <w:jc w:val="both"/>
            </w:pPr>
            <w:r w:rsidRPr="00F23D43">
              <w:t>е) избрание Земским собором на царство М. Романова</w:t>
            </w:r>
          </w:p>
        </w:tc>
      </w:tr>
    </w:tbl>
    <w:p w:rsidR="00725DBA" w:rsidRPr="00F23D43" w:rsidRDefault="00725DBA" w:rsidP="004226C2">
      <w:pPr>
        <w:autoSpaceDE w:val="0"/>
        <w:autoSpaceDN w:val="0"/>
        <w:adjustRightInd w:val="0"/>
        <w:jc w:val="both"/>
        <w:rPr>
          <w:b/>
          <w:bCs/>
          <w:color w:val="000000"/>
        </w:rPr>
      </w:pPr>
    </w:p>
    <w:p w:rsidR="00725DBA" w:rsidRPr="004226C2" w:rsidRDefault="00725DBA" w:rsidP="004226C2">
      <w:pPr>
        <w:autoSpaceDE w:val="0"/>
        <w:autoSpaceDN w:val="0"/>
        <w:adjustRightInd w:val="0"/>
        <w:jc w:val="both"/>
        <w:rPr>
          <w:sz w:val="28"/>
          <w:szCs w:val="28"/>
        </w:rPr>
      </w:pPr>
      <w:r w:rsidRPr="004226C2">
        <w:rPr>
          <w:b/>
          <w:bCs/>
          <w:color w:val="000000"/>
          <w:sz w:val="28"/>
          <w:szCs w:val="28"/>
        </w:rPr>
        <w:t>3) Вставьте пропущенное понятие.</w:t>
      </w:r>
      <w:r w:rsidRPr="004226C2">
        <w:rPr>
          <w:sz w:val="28"/>
          <w:szCs w:val="28"/>
        </w:rPr>
        <w:t xml:space="preserve"> </w:t>
      </w:r>
    </w:p>
    <w:p w:rsidR="00725DBA" w:rsidRPr="004226C2" w:rsidRDefault="00725DBA" w:rsidP="004226C2">
      <w:pPr>
        <w:autoSpaceDE w:val="0"/>
        <w:autoSpaceDN w:val="0"/>
        <w:adjustRightInd w:val="0"/>
        <w:jc w:val="both"/>
        <w:rPr>
          <w:sz w:val="28"/>
          <w:szCs w:val="28"/>
        </w:rPr>
      </w:pPr>
      <w:r w:rsidRPr="004226C2">
        <w:rPr>
          <w:sz w:val="28"/>
          <w:szCs w:val="28"/>
        </w:rPr>
        <w:t>Первая русская летопись называлась    ______________________________.</w:t>
      </w:r>
    </w:p>
    <w:p w:rsidR="00725DBA" w:rsidRPr="00F23D43" w:rsidRDefault="00725DBA" w:rsidP="004226C2">
      <w:pPr>
        <w:jc w:val="center"/>
        <w:rPr>
          <w:b/>
          <w:bCs/>
        </w:rPr>
      </w:pPr>
    </w:p>
    <w:p w:rsidR="00725DBA" w:rsidRPr="004226C2" w:rsidRDefault="00725DBA" w:rsidP="004226C2">
      <w:pPr>
        <w:jc w:val="both"/>
        <w:rPr>
          <w:b/>
          <w:bCs/>
          <w:color w:val="000000"/>
          <w:sz w:val="28"/>
          <w:szCs w:val="28"/>
        </w:rPr>
      </w:pPr>
      <w:r w:rsidRPr="004226C2">
        <w:rPr>
          <w:b/>
          <w:bCs/>
          <w:color w:val="000000"/>
          <w:sz w:val="28"/>
          <w:szCs w:val="28"/>
        </w:rPr>
        <w:t>4) Выберите правильный ответ.</w:t>
      </w:r>
    </w:p>
    <w:p w:rsidR="00725DBA" w:rsidRPr="004226C2" w:rsidRDefault="00725DBA" w:rsidP="004226C2">
      <w:pPr>
        <w:pStyle w:val="c1"/>
        <w:spacing w:before="0" w:beforeAutospacing="0" w:after="0" w:afterAutospacing="0"/>
        <w:jc w:val="both"/>
        <w:rPr>
          <w:rFonts w:ascii="Times New Roman" w:hAnsi="Times New Roman" w:cs="Times New Roman"/>
          <w:b/>
          <w:bCs/>
          <w:sz w:val="28"/>
          <w:szCs w:val="28"/>
        </w:rPr>
      </w:pPr>
      <w:r w:rsidRPr="004226C2">
        <w:rPr>
          <w:rStyle w:val="c0"/>
          <w:rFonts w:ascii="Times New Roman" w:hAnsi="Times New Roman" w:cs="Times New Roman"/>
          <w:b/>
          <w:bCs/>
          <w:sz w:val="28"/>
          <w:szCs w:val="28"/>
        </w:rPr>
        <w:t>Как назывался договор России с Францией, по которому Россия присоединялась к континентальной блокаде Англии?</w:t>
      </w:r>
    </w:p>
    <w:p w:rsidR="00725DBA" w:rsidRPr="004226C2" w:rsidRDefault="00725DBA"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а) Адрианопольский</w:t>
      </w:r>
    </w:p>
    <w:p w:rsidR="00725DBA" w:rsidRPr="004226C2" w:rsidRDefault="00725DBA"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б) Парижский</w:t>
      </w:r>
    </w:p>
    <w:p w:rsidR="00725DBA" w:rsidRPr="004226C2" w:rsidRDefault="00725DBA"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в) </w:t>
      </w:r>
      <w:r w:rsidRPr="004226C2">
        <w:rPr>
          <w:rStyle w:val="c0c2"/>
          <w:rFonts w:ascii="Times New Roman" w:hAnsi="Times New Roman" w:cs="Times New Roman"/>
          <w:sz w:val="28"/>
          <w:szCs w:val="28"/>
        </w:rPr>
        <w:t>Тильзитский</w:t>
      </w:r>
    </w:p>
    <w:p w:rsidR="00725DBA" w:rsidRPr="004226C2" w:rsidRDefault="00725DBA"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г) Сан-Стефанский</w:t>
      </w:r>
    </w:p>
    <w:p w:rsidR="00725DBA" w:rsidRPr="004226C2" w:rsidRDefault="00725DBA"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д) Эрфурдский.</w:t>
      </w:r>
    </w:p>
    <w:p w:rsidR="00725DBA" w:rsidRPr="004226C2" w:rsidRDefault="00725DBA" w:rsidP="004226C2">
      <w:pPr>
        <w:autoSpaceDE w:val="0"/>
        <w:autoSpaceDN w:val="0"/>
        <w:adjustRightInd w:val="0"/>
        <w:ind w:firstLine="540"/>
        <w:jc w:val="both"/>
        <w:rPr>
          <w:sz w:val="28"/>
          <w:szCs w:val="28"/>
        </w:rPr>
      </w:pPr>
    </w:p>
    <w:p w:rsidR="00725DBA" w:rsidRPr="004226C2" w:rsidRDefault="00725DBA" w:rsidP="004226C2">
      <w:pPr>
        <w:jc w:val="both"/>
        <w:rPr>
          <w:b/>
          <w:bCs/>
          <w:sz w:val="28"/>
          <w:szCs w:val="28"/>
        </w:rPr>
      </w:pPr>
      <w:r w:rsidRPr="004226C2">
        <w:rPr>
          <w:b/>
          <w:bCs/>
          <w:sz w:val="28"/>
          <w:szCs w:val="28"/>
        </w:rPr>
        <w:t>5) Вставьте пропущенное понятие.</w:t>
      </w:r>
    </w:p>
    <w:p w:rsidR="00725DBA" w:rsidRPr="004226C2" w:rsidRDefault="00725DBA" w:rsidP="004226C2">
      <w:pPr>
        <w:jc w:val="both"/>
        <w:rPr>
          <w:sz w:val="28"/>
          <w:szCs w:val="28"/>
        </w:rPr>
      </w:pPr>
      <w:r w:rsidRPr="004226C2">
        <w:rPr>
          <w:b/>
          <w:bCs/>
          <w:i/>
          <w:iCs/>
          <w:sz w:val="28"/>
          <w:szCs w:val="28"/>
        </w:rPr>
        <w:t xml:space="preserve">_________ </w:t>
      </w:r>
      <w:r w:rsidRPr="004226C2">
        <w:rPr>
          <w:sz w:val="28"/>
          <w:szCs w:val="28"/>
        </w:rPr>
        <w:t>– идеологическое и политическое противостояние капитализма и социализма, НАТО и ОВД, США и СССР после второй мировой войны (до середины 80-х гг.), сопровождавшееся гонкой вооружений.</w:t>
      </w:r>
    </w:p>
    <w:p w:rsidR="00725DBA" w:rsidRPr="004226C2" w:rsidRDefault="00725DBA" w:rsidP="004226C2">
      <w:pPr>
        <w:autoSpaceDE w:val="0"/>
        <w:autoSpaceDN w:val="0"/>
        <w:adjustRightInd w:val="0"/>
        <w:ind w:firstLine="540"/>
        <w:jc w:val="both"/>
        <w:rPr>
          <w:sz w:val="28"/>
          <w:szCs w:val="28"/>
        </w:rPr>
      </w:pPr>
    </w:p>
    <w:p w:rsidR="00725DBA" w:rsidRPr="004226C2" w:rsidRDefault="00725DBA" w:rsidP="004226C2">
      <w:pPr>
        <w:jc w:val="both"/>
        <w:rPr>
          <w:b/>
          <w:bCs/>
          <w:sz w:val="28"/>
          <w:szCs w:val="28"/>
        </w:rPr>
      </w:pPr>
      <w:r w:rsidRPr="004226C2">
        <w:rPr>
          <w:b/>
          <w:bCs/>
          <w:sz w:val="28"/>
          <w:szCs w:val="28"/>
        </w:rPr>
        <w:t>6) Установите соответствие. Соотнесите политику и мероприятия.</w:t>
      </w:r>
    </w:p>
    <w:p w:rsidR="00725DBA" w:rsidRPr="004226C2" w:rsidRDefault="00725DBA" w:rsidP="004226C2">
      <w:pPr>
        <w:pStyle w:val="NormalWeb"/>
        <w:numPr>
          <w:ilvl w:val="0"/>
          <w:numId w:val="12"/>
        </w:numPr>
        <w:spacing w:before="0" w:beforeAutospacing="0" w:after="0" w:afterAutospacing="0"/>
        <w:ind w:left="0" w:firstLine="0"/>
        <w:jc w:val="both"/>
        <w:rPr>
          <w:color w:val="000000"/>
          <w:sz w:val="28"/>
          <w:szCs w:val="28"/>
        </w:rPr>
      </w:pPr>
      <w:r w:rsidRPr="004226C2">
        <w:rPr>
          <w:color w:val="000000"/>
          <w:sz w:val="28"/>
          <w:szCs w:val="28"/>
        </w:rPr>
        <w:t xml:space="preserve"> «военный коммунизм»;</w:t>
      </w:r>
    </w:p>
    <w:p w:rsidR="00725DBA" w:rsidRPr="004226C2" w:rsidRDefault="00725DBA" w:rsidP="004226C2">
      <w:pPr>
        <w:pStyle w:val="NormalWeb"/>
        <w:numPr>
          <w:ilvl w:val="0"/>
          <w:numId w:val="12"/>
        </w:numPr>
        <w:spacing w:before="0" w:beforeAutospacing="0" w:after="0" w:afterAutospacing="0"/>
        <w:ind w:left="0" w:firstLine="0"/>
        <w:jc w:val="both"/>
        <w:rPr>
          <w:color w:val="000000"/>
          <w:sz w:val="28"/>
          <w:szCs w:val="28"/>
        </w:rPr>
      </w:pPr>
      <w:r w:rsidRPr="004226C2">
        <w:rPr>
          <w:color w:val="000000"/>
          <w:sz w:val="28"/>
          <w:szCs w:val="28"/>
        </w:rPr>
        <w:t>НЭП.</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А) национализация всей промышленности;</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Б) денежная реформа;</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В) приватизация мелких и средних предприятий;</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Г) допуск иностранного капитала;</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Д) продразверстка;</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Е) продналог.</w:t>
      </w:r>
    </w:p>
    <w:p w:rsidR="00725DBA" w:rsidRPr="004226C2" w:rsidRDefault="00725DBA" w:rsidP="004226C2">
      <w:pPr>
        <w:autoSpaceDE w:val="0"/>
        <w:autoSpaceDN w:val="0"/>
        <w:adjustRightInd w:val="0"/>
        <w:ind w:firstLine="540"/>
        <w:jc w:val="both"/>
        <w:rPr>
          <w:sz w:val="28"/>
          <w:szCs w:val="28"/>
        </w:rPr>
      </w:pPr>
    </w:p>
    <w:p w:rsidR="00725DBA" w:rsidRPr="004226C2" w:rsidRDefault="00725DBA" w:rsidP="004226C2">
      <w:pPr>
        <w:jc w:val="both"/>
        <w:rPr>
          <w:b/>
          <w:bCs/>
          <w:color w:val="000000"/>
          <w:sz w:val="28"/>
          <w:szCs w:val="28"/>
        </w:rPr>
      </w:pPr>
      <w:r w:rsidRPr="004226C2">
        <w:rPr>
          <w:b/>
          <w:bCs/>
          <w:color w:val="000000"/>
          <w:sz w:val="28"/>
          <w:szCs w:val="28"/>
        </w:rPr>
        <w:t>7) Выберите правильный ответ.</w:t>
      </w:r>
    </w:p>
    <w:p w:rsidR="00725DBA" w:rsidRPr="004226C2" w:rsidRDefault="00725DBA"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Кто и когда подписал «Жалованную грамоту дворянству»?</w:t>
      </w:r>
    </w:p>
    <w:p w:rsidR="00725DBA" w:rsidRPr="004226C2" w:rsidRDefault="00725DBA"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а) Екатерина I в 1726 г.</w:t>
      </w:r>
    </w:p>
    <w:p w:rsidR="00725DBA" w:rsidRPr="004226C2" w:rsidRDefault="00725DBA"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б) Анна Иоанновна в 1730 г.</w:t>
      </w:r>
    </w:p>
    <w:p w:rsidR="00725DBA" w:rsidRPr="004226C2" w:rsidRDefault="00725DBA"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в) Елизавета Петровна в 1754 г</w:t>
      </w:r>
    </w:p>
    <w:p w:rsidR="00725DBA" w:rsidRPr="004226C2" w:rsidRDefault="00725DBA" w:rsidP="004226C2">
      <w:pPr>
        <w:pStyle w:val="c1c4"/>
        <w:spacing w:before="0" w:beforeAutospacing="0" w:after="0" w:afterAutospacing="0"/>
        <w:jc w:val="both"/>
        <w:rPr>
          <w:rStyle w:val="c0"/>
          <w:rFonts w:ascii="Times New Roman" w:hAnsi="Times New Roman" w:cs="Times New Roman"/>
          <w:sz w:val="28"/>
          <w:szCs w:val="28"/>
        </w:rPr>
      </w:pPr>
      <w:r w:rsidRPr="004226C2">
        <w:rPr>
          <w:rStyle w:val="c0"/>
          <w:rFonts w:ascii="Times New Roman" w:hAnsi="Times New Roman" w:cs="Times New Roman"/>
          <w:sz w:val="28"/>
          <w:szCs w:val="28"/>
        </w:rPr>
        <w:t>г) Петр III в 1762 г.</w:t>
      </w:r>
    </w:p>
    <w:p w:rsidR="00725DBA" w:rsidRPr="004226C2" w:rsidRDefault="00725DBA"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 xml:space="preserve">д) Екатерина </w:t>
      </w:r>
      <w:r w:rsidRPr="004226C2">
        <w:rPr>
          <w:rStyle w:val="c0"/>
          <w:rFonts w:ascii="Times New Roman" w:hAnsi="Times New Roman" w:cs="Times New Roman"/>
          <w:sz w:val="28"/>
          <w:szCs w:val="28"/>
          <w:lang w:val="en-US"/>
        </w:rPr>
        <w:t>II</w:t>
      </w:r>
      <w:r w:rsidRPr="004226C2">
        <w:rPr>
          <w:rStyle w:val="c0"/>
          <w:rFonts w:ascii="Times New Roman" w:hAnsi="Times New Roman" w:cs="Times New Roman"/>
          <w:sz w:val="28"/>
          <w:szCs w:val="28"/>
        </w:rPr>
        <w:t xml:space="preserve"> в 1785 г.</w:t>
      </w:r>
    </w:p>
    <w:p w:rsidR="00725DBA" w:rsidRPr="00F23D43" w:rsidRDefault="00725DBA" w:rsidP="004226C2">
      <w:pPr>
        <w:ind w:firstLine="540"/>
        <w:jc w:val="both"/>
        <w:rPr>
          <w:b/>
          <w:bCs/>
          <w:color w:val="000000"/>
        </w:rPr>
      </w:pPr>
    </w:p>
    <w:p w:rsidR="00725DBA" w:rsidRPr="004226C2" w:rsidRDefault="00725DBA" w:rsidP="004226C2">
      <w:pPr>
        <w:jc w:val="both"/>
        <w:rPr>
          <w:color w:val="000000"/>
          <w:sz w:val="28"/>
          <w:szCs w:val="28"/>
        </w:rPr>
      </w:pPr>
      <w:r w:rsidRPr="004226C2">
        <w:rPr>
          <w:b/>
          <w:bCs/>
          <w:color w:val="000000"/>
          <w:sz w:val="28"/>
          <w:szCs w:val="28"/>
        </w:rPr>
        <w:t xml:space="preserve">8) </w:t>
      </w:r>
      <w:r w:rsidRPr="004226C2">
        <w:rPr>
          <w:b/>
          <w:bCs/>
          <w:sz w:val="28"/>
          <w:szCs w:val="28"/>
        </w:rPr>
        <w:t>Вставьте пропущенное понятие</w:t>
      </w:r>
      <w:r w:rsidRPr="004226C2">
        <w:rPr>
          <w:b/>
          <w:bCs/>
          <w:color w:val="000000"/>
          <w:sz w:val="28"/>
          <w:szCs w:val="28"/>
        </w:rPr>
        <w:t>.</w:t>
      </w:r>
      <w:r w:rsidRPr="004226C2">
        <w:rPr>
          <w:color w:val="000000"/>
          <w:sz w:val="28"/>
          <w:szCs w:val="28"/>
        </w:rPr>
        <w:t xml:space="preserve"> </w:t>
      </w:r>
    </w:p>
    <w:p w:rsidR="00725DBA" w:rsidRPr="004226C2" w:rsidRDefault="00725DBA" w:rsidP="004226C2">
      <w:pPr>
        <w:jc w:val="both"/>
        <w:rPr>
          <w:sz w:val="28"/>
          <w:szCs w:val="28"/>
        </w:rPr>
      </w:pPr>
      <w:r w:rsidRPr="004226C2">
        <w:rPr>
          <w:b/>
          <w:bCs/>
          <w:i/>
          <w:iCs/>
          <w:sz w:val="28"/>
          <w:szCs w:val="28"/>
        </w:rPr>
        <w:t xml:space="preserve">_________ </w:t>
      </w:r>
      <w:r w:rsidRPr="004226C2">
        <w:rPr>
          <w:sz w:val="28"/>
          <w:szCs w:val="28"/>
        </w:rPr>
        <w:t>– высшее сословно-представительное учреждение в России в XVI-XVII вв. для обсуждения важнейших политических и экономических вопросов. Включал представителей сословий (кроме крепостных крестьян).</w:t>
      </w:r>
    </w:p>
    <w:p w:rsidR="00725DBA" w:rsidRPr="004226C2" w:rsidRDefault="00725DBA" w:rsidP="004226C2">
      <w:pPr>
        <w:pStyle w:val="NormalWeb"/>
        <w:spacing w:before="0" w:beforeAutospacing="0" w:after="0" w:afterAutospacing="0"/>
        <w:jc w:val="both"/>
        <w:rPr>
          <w:b/>
          <w:bCs/>
          <w:color w:val="000000"/>
          <w:sz w:val="28"/>
          <w:szCs w:val="28"/>
        </w:rPr>
      </w:pPr>
    </w:p>
    <w:p w:rsidR="00725DBA" w:rsidRPr="004226C2" w:rsidRDefault="00725DBA" w:rsidP="004226C2">
      <w:pPr>
        <w:pStyle w:val="NormalWeb"/>
        <w:spacing w:before="0" w:beforeAutospacing="0" w:after="0" w:afterAutospacing="0"/>
        <w:jc w:val="both"/>
        <w:rPr>
          <w:b/>
          <w:bCs/>
          <w:color w:val="000000"/>
          <w:sz w:val="28"/>
          <w:szCs w:val="28"/>
        </w:rPr>
      </w:pPr>
      <w:r w:rsidRPr="004226C2">
        <w:rPr>
          <w:b/>
          <w:bCs/>
          <w:color w:val="000000"/>
          <w:sz w:val="28"/>
          <w:szCs w:val="28"/>
        </w:rPr>
        <w:t>9) Установите соответствие.</w:t>
      </w:r>
      <w:r w:rsidRPr="004226C2">
        <w:rPr>
          <w:color w:val="000000"/>
          <w:sz w:val="28"/>
          <w:szCs w:val="28"/>
        </w:rPr>
        <w:t xml:space="preserve"> </w:t>
      </w:r>
      <w:r w:rsidRPr="004226C2">
        <w:rPr>
          <w:b/>
          <w:bCs/>
          <w:color w:val="000000"/>
          <w:sz w:val="28"/>
          <w:szCs w:val="28"/>
        </w:rPr>
        <w:t>Соотнесите политику и мероприятия.</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1) «военный коммунизм»;</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2) НЭП.</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А) продразверстка;</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Б) перевод крупной промышленности на хозрасчет;</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В) продналог;</w:t>
      </w:r>
    </w:p>
    <w:p w:rsidR="00725DBA" w:rsidRPr="004226C2" w:rsidRDefault="00725DBA" w:rsidP="004226C2">
      <w:pPr>
        <w:pStyle w:val="NormalWeb"/>
        <w:spacing w:before="0" w:beforeAutospacing="0" w:after="0" w:afterAutospacing="0"/>
        <w:jc w:val="both"/>
        <w:rPr>
          <w:color w:val="000000"/>
          <w:sz w:val="28"/>
          <w:szCs w:val="28"/>
        </w:rPr>
      </w:pPr>
      <w:r w:rsidRPr="004226C2">
        <w:rPr>
          <w:color w:val="000000"/>
          <w:sz w:val="28"/>
          <w:szCs w:val="28"/>
        </w:rPr>
        <w:t>Г) отмена платы за коммунальные услуги;</w:t>
      </w:r>
    </w:p>
    <w:p w:rsidR="00725DBA" w:rsidRPr="004226C2" w:rsidRDefault="00725DBA" w:rsidP="004226C2">
      <w:pPr>
        <w:autoSpaceDE w:val="0"/>
        <w:autoSpaceDN w:val="0"/>
        <w:adjustRightInd w:val="0"/>
        <w:jc w:val="both"/>
        <w:rPr>
          <w:color w:val="000000"/>
          <w:sz w:val="28"/>
          <w:szCs w:val="28"/>
        </w:rPr>
      </w:pPr>
      <w:r w:rsidRPr="004226C2">
        <w:rPr>
          <w:color w:val="000000"/>
          <w:sz w:val="28"/>
          <w:szCs w:val="28"/>
        </w:rPr>
        <w:t>Д) введение платы за коммунальные услуги.</w:t>
      </w:r>
    </w:p>
    <w:p w:rsidR="00725DBA" w:rsidRPr="00EB690A" w:rsidRDefault="00725DBA" w:rsidP="00E41569">
      <w:pPr>
        <w:rPr>
          <w:sz w:val="28"/>
          <w:szCs w:val="28"/>
        </w:rPr>
      </w:pPr>
    </w:p>
    <w:p w:rsidR="00725DBA" w:rsidRDefault="00725DBA"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725DBA" w:rsidRPr="00A250EA" w:rsidRDefault="00725DBA" w:rsidP="00E71688">
      <w:pPr>
        <w:ind w:firstLine="720"/>
        <w:jc w:val="both"/>
        <w:rPr>
          <w:b/>
          <w:bCs/>
          <w:sz w:val="28"/>
          <w:szCs w:val="28"/>
        </w:rPr>
      </w:pPr>
    </w:p>
    <w:p w:rsidR="00725DBA" w:rsidRPr="00A53E32" w:rsidRDefault="00725DBA" w:rsidP="004226C2">
      <w:pPr>
        <w:ind w:firstLine="540"/>
        <w:jc w:val="center"/>
        <w:rPr>
          <w:b/>
          <w:bCs/>
        </w:rPr>
      </w:pPr>
      <w:r w:rsidRPr="00A53E32">
        <w:rPr>
          <w:b/>
          <w:bCs/>
        </w:rPr>
        <w:t>№ 1</w:t>
      </w:r>
    </w:p>
    <w:p w:rsidR="00725DBA" w:rsidRPr="004226C2" w:rsidRDefault="00725DBA" w:rsidP="004226C2">
      <w:pPr>
        <w:ind w:firstLine="540"/>
        <w:jc w:val="both"/>
        <w:rPr>
          <w:b/>
          <w:bCs/>
          <w:sz w:val="28"/>
          <w:szCs w:val="28"/>
        </w:rPr>
      </w:pPr>
      <w:r w:rsidRPr="004226C2">
        <w:rPr>
          <w:b/>
          <w:bCs/>
          <w:sz w:val="28"/>
          <w:szCs w:val="28"/>
        </w:rPr>
        <w:t xml:space="preserve">Из «Жития Александра Невского». </w:t>
      </w:r>
    </w:p>
    <w:p w:rsidR="00725DBA" w:rsidRPr="004226C2" w:rsidRDefault="00725DBA" w:rsidP="004226C2">
      <w:pPr>
        <w:ind w:firstLine="540"/>
        <w:jc w:val="both"/>
        <w:rPr>
          <w:sz w:val="28"/>
          <w:szCs w:val="28"/>
        </w:rPr>
      </w:pPr>
      <w:r w:rsidRPr="004226C2">
        <w:rPr>
          <w:sz w:val="28"/>
          <w:szCs w:val="28"/>
        </w:rPr>
        <w:t xml:space="preserve">«...Много потрудившись за землю Русскую, за Новгород и Псков, за все великое княжение, отдавая живот свой и за православную веру». </w:t>
      </w:r>
    </w:p>
    <w:p w:rsidR="00725DBA" w:rsidRPr="004226C2" w:rsidRDefault="00725DBA" w:rsidP="004226C2">
      <w:pPr>
        <w:ind w:firstLine="540"/>
        <w:jc w:val="both"/>
        <w:rPr>
          <w:b/>
          <w:bCs/>
          <w:sz w:val="28"/>
          <w:szCs w:val="28"/>
        </w:rPr>
      </w:pPr>
      <w:r w:rsidRPr="004226C2">
        <w:rPr>
          <w:b/>
          <w:bCs/>
          <w:sz w:val="28"/>
          <w:szCs w:val="28"/>
        </w:rPr>
        <w:t xml:space="preserve">Из исторического труда С.М. Соловьёва. </w:t>
      </w:r>
    </w:p>
    <w:p w:rsidR="00725DBA" w:rsidRPr="004226C2" w:rsidRDefault="00725DBA" w:rsidP="004226C2">
      <w:pPr>
        <w:ind w:firstLine="540"/>
        <w:jc w:val="both"/>
        <w:rPr>
          <w:sz w:val="28"/>
          <w:szCs w:val="28"/>
        </w:rPr>
      </w:pPr>
      <w:r w:rsidRPr="004226C2">
        <w:rPr>
          <w:sz w:val="28"/>
          <w:szCs w:val="28"/>
        </w:rPr>
        <w:t xml:space="preserve">«Александр Невский, став великим князем Владимирским, должен был унижаться перед татарами, чтобы спасти родную землю от гибели; должен был уговаривать народ, чтоб снес терпеливо иго, позволил татарам переписать себя для наложения дани. При помощи князя были подавлены восстания против Орды. Итогом было запрещение вечевых порядков в городах. Однако политическая деятельность князя позволила предотвратить новый разгром городов». </w:t>
      </w:r>
    </w:p>
    <w:p w:rsidR="00725DBA" w:rsidRPr="004226C2" w:rsidRDefault="00725DBA" w:rsidP="004226C2">
      <w:pPr>
        <w:ind w:firstLine="540"/>
        <w:jc w:val="both"/>
        <w:rPr>
          <w:sz w:val="28"/>
          <w:szCs w:val="28"/>
        </w:rPr>
      </w:pPr>
    </w:p>
    <w:p w:rsidR="00725DBA" w:rsidRPr="004226C2" w:rsidRDefault="00725DBA" w:rsidP="004226C2">
      <w:pPr>
        <w:numPr>
          <w:ilvl w:val="0"/>
          <w:numId w:val="14"/>
        </w:numPr>
        <w:tabs>
          <w:tab w:val="clear" w:pos="1260"/>
          <w:tab w:val="num" w:pos="0"/>
        </w:tabs>
        <w:ind w:left="0" w:firstLine="0"/>
        <w:jc w:val="both"/>
        <w:rPr>
          <w:i/>
          <w:iCs/>
          <w:sz w:val="28"/>
          <w:szCs w:val="28"/>
        </w:rPr>
      </w:pPr>
      <w:r w:rsidRPr="004226C2">
        <w:rPr>
          <w:i/>
          <w:iCs/>
          <w:sz w:val="28"/>
          <w:szCs w:val="28"/>
        </w:rPr>
        <w:t>Какие две победы Александра Невского имелись в виду при упоминании Новгорода и Пскова? Укажите даты.</w:t>
      </w:r>
    </w:p>
    <w:p w:rsidR="00725DBA" w:rsidRPr="004226C2" w:rsidRDefault="00725DBA" w:rsidP="004226C2">
      <w:pPr>
        <w:numPr>
          <w:ilvl w:val="0"/>
          <w:numId w:val="14"/>
        </w:numPr>
        <w:tabs>
          <w:tab w:val="clear" w:pos="1260"/>
          <w:tab w:val="num" w:pos="0"/>
        </w:tabs>
        <w:ind w:left="0" w:firstLine="0"/>
        <w:jc w:val="both"/>
        <w:rPr>
          <w:i/>
          <w:iCs/>
          <w:sz w:val="28"/>
          <w:szCs w:val="28"/>
        </w:rPr>
      </w:pPr>
      <w:r w:rsidRPr="004226C2">
        <w:rPr>
          <w:i/>
          <w:iCs/>
          <w:sz w:val="28"/>
          <w:szCs w:val="28"/>
        </w:rPr>
        <w:t xml:space="preserve">Как объяснял С.М. Соловьёв мотивы действий Александра Невского? Как оценивал историк действия князя? Назовите не менее двух положений. </w:t>
      </w:r>
    </w:p>
    <w:p w:rsidR="00725DBA" w:rsidRPr="004226C2" w:rsidRDefault="00725DBA" w:rsidP="004226C2">
      <w:pPr>
        <w:numPr>
          <w:ilvl w:val="0"/>
          <w:numId w:val="14"/>
        </w:numPr>
        <w:tabs>
          <w:tab w:val="clear" w:pos="1260"/>
          <w:tab w:val="num" w:pos="0"/>
        </w:tabs>
        <w:ind w:left="0" w:firstLine="0"/>
        <w:jc w:val="both"/>
        <w:rPr>
          <w:i/>
          <w:iCs/>
          <w:sz w:val="28"/>
          <w:szCs w:val="28"/>
        </w:rPr>
      </w:pPr>
      <w:r w:rsidRPr="004226C2">
        <w:rPr>
          <w:i/>
          <w:iCs/>
          <w:sz w:val="28"/>
          <w:szCs w:val="28"/>
        </w:rPr>
        <w:t xml:space="preserve">О каких личных качествах Александра Невского свидетельствуют приведенные источники? Укажите не менее трёх качеств. </w:t>
      </w:r>
    </w:p>
    <w:p w:rsidR="00725DBA" w:rsidRPr="004226C2" w:rsidRDefault="00725DBA" w:rsidP="004226C2">
      <w:pPr>
        <w:jc w:val="both"/>
        <w:rPr>
          <w:b/>
          <w:bCs/>
          <w:sz w:val="28"/>
          <w:szCs w:val="28"/>
        </w:rPr>
      </w:pPr>
    </w:p>
    <w:p w:rsidR="00725DBA" w:rsidRPr="004226C2" w:rsidRDefault="00725DBA" w:rsidP="004226C2">
      <w:pPr>
        <w:ind w:firstLine="540"/>
        <w:jc w:val="center"/>
        <w:rPr>
          <w:b/>
          <w:bCs/>
          <w:sz w:val="28"/>
          <w:szCs w:val="28"/>
        </w:rPr>
      </w:pPr>
      <w:r w:rsidRPr="004226C2">
        <w:rPr>
          <w:b/>
          <w:bCs/>
          <w:sz w:val="28"/>
          <w:szCs w:val="28"/>
        </w:rPr>
        <w:t>№ 2</w:t>
      </w:r>
    </w:p>
    <w:p w:rsidR="00725DBA" w:rsidRPr="004226C2" w:rsidRDefault="00725DBA" w:rsidP="004226C2">
      <w:pPr>
        <w:pStyle w:val="NormalWeb"/>
        <w:spacing w:before="0" w:beforeAutospacing="0" w:after="0" w:afterAutospacing="0"/>
        <w:ind w:firstLine="540"/>
        <w:jc w:val="both"/>
        <w:rPr>
          <w:b/>
          <w:bCs/>
          <w:sz w:val="28"/>
          <w:szCs w:val="28"/>
        </w:rPr>
      </w:pPr>
      <w:hyperlink r:id="rId7" w:anchor="povest_vremennyhlet" w:history="1">
        <w:r w:rsidRPr="004226C2">
          <w:rPr>
            <w:rStyle w:val="Hyperlink"/>
            <w:rFonts w:eastAsia="MS Mincho"/>
            <w:b/>
            <w:bCs/>
            <w:color w:val="auto"/>
            <w:sz w:val="28"/>
            <w:szCs w:val="28"/>
            <w:u w:val="none"/>
          </w:rPr>
          <w:t>«Повесть временных лет» о призвании варягов и начале русской государственности</w:t>
        </w:r>
      </w:hyperlink>
    </w:p>
    <w:p w:rsidR="00725DBA" w:rsidRPr="004226C2" w:rsidRDefault="00725DBA" w:rsidP="004226C2">
      <w:pPr>
        <w:pStyle w:val="NormalWeb"/>
        <w:spacing w:before="0" w:beforeAutospacing="0" w:after="0" w:afterAutospacing="0"/>
        <w:ind w:firstLine="540"/>
        <w:jc w:val="both"/>
        <w:rPr>
          <w:sz w:val="28"/>
          <w:szCs w:val="28"/>
        </w:rPr>
      </w:pPr>
      <w:r w:rsidRPr="004226C2">
        <w:rPr>
          <w:sz w:val="28"/>
          <w:szCs w:val="28"/>
        </w:rPr>
        <w:t>Варяги из заморья взимали дань с чуди, и со славян, и с мери, и со всех кривичей.</w:t>
      </w:r>
    </w:p>
    <w:p w:rsidR="00725DBA" w:rsidRPr="004226C2" w:rsidRDefault="00725DBA" w:rsidP="004226C2">
      <w:pPr>
        <w:pStyle w:val="NormalWeb"/>
        <w:spacing w:before="0" w:beforeAutospacing="0" w:after="0" w:afterAutospacing="0"/>
        <w:ind w:firstLine="540"/>
        <w:jc w:val="both"/>
        <w:rPr>
          <w:sz w:val="28"/>
          <w:szCs w:val="28"/>
        </w:rPr>
      </w:pPr>
      <w:r w:rsidRPr="004226C2">
        <w:rPr>
          <w:sz w:val="28"/>
          <w:szCs w:val="28"/>
        </w:rPr>
        <w:t>В год 6370 (862) изгнали варягов за море, и не дали им дани, и начали сами собой владеть, и не было среди них правды, и встал род на род, и была у них усобица, и стали воевать друг с другом. И сказали себе: «Поищем себе князя, который бы владел нами и судил по праву». И пошли за море к варягам, к руси. Те варяги назывались русью, как другие называются шведы, и иные норманны и англы. Сказали руси чудь, славяне, кривичи и весь: «Земля наша велика и обильна, а порядка в ней нет. Приходите княжить и владеть нами». И избрались трое братьев со своими родами, и взяли с собой всю русь, и пришли и сел старший, Рюрик, в Новгороде, а другой, Синеус, на Белоозере, а третий, Трувор – в Изборске. И от тех варягов прозвалась Русская земля.</w:t>
      </w:r>
    </w:p>
    <w:p w:rsidR="00725DBA" w:rsidRPr="004226C2" w:rsidRDefault="00725DBA" w:rsidP="004226C2">
      <w:pPr>
        <w:pStyle w:val="NormalWeb"/>
        <w:spacing w:before="0" w:beforeAutospacing="0" w:after="0" w:afterAutospacing="0"/>
        <w:ind w:firstLine="540"/>
        <w:jc w:val="both"/>
        <w:rPr>
          <w:sz w:val="28"/>
          <w:szCs w:val="28"/>
        </w:rPr>
      </w:pPr>
    </w:p>
    <w:p w:rsidR="00725DBA" w:rsidRPr="004226C2" w:rsidRDefault="00725DBA"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Какова, по мнению летописца, причина призвания варягов славянами?</w:t>
      </w:r>
    </w:p>
    <w:p w:rsidR="00725DBA" w:rsidRPr="004226C2" w:rsidRDefault="00725DBA"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Какие отношения связывали варягов и чудь, славян, кривичей?</w:t>
      </w:r>
    </w:p>
    <w:p w:rsidR="00725DBA" w:rsidRPr="004226C2" w:rsidRDefault="00725DBA"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 объясняет летописец происхождение названия «русская земля»?</w:t>
      </w:r>
    </w:p>
    <w:p w:rsidR="00725DBA" w:rsidRPr="004226C2" w:rsidRDefault="00725DBA" w:rsidP="004226C2">
      <w:pPr>
        <w:ind w:firstLine="540"/>
        <w:jc w:val="both"/>
        <w:rPr>
          <w:sz w:val="28"/>
          <w:szCs w:val="28"/>
        </w:rPr>
      </w:pPr>
    </w:p>
    <w:p w:rsidR="00725DBA" w:rsidRPr="004226C2" w:rsidRDefault="00725DBA" w:rsidP="004226C2">
      <w:pPr>
        <w:ind w:firstLine="540"/>
        <w:jc w:val="center"/>
        <w:rPr>
          <w:b/>
          <w:bCs/>
          <w:sz w:val="28"/>
          <w:szCs w:val="28"/>
        </w:rPr>
      </w:pPr>
      <w:r w:rsidRPr="004226C2">
        <w:rPr>
          <w:b/>
          <w:bCs/>
          <w:sz w:val="28"/>
          <w:szCs w:val="28"/>
        </w:rPr>
        <w:t>№ 3</w:t>
      </w:r>
    </w:p>
    <w:p w:rsidR="00725DBA" w:rsidRPr="004226C2" w:rsidRDefault="00725DBA" w:rsidP="004226C2">
      <w:pPr>
        <w:ind w:firstLine="540"/>
        <w:jc w:val="both"/>
        <w:rPr>
          <w:b/>
          <w:bCs/>
          <w:sz w:val="28"/>
          <w:szCs w:val="28"/>
        </w:rPr>
      </w:pPr>
      <w:r w:rsidRPr="004226C2">
        <w:rPr>
          <w:b/>
          <w:bCs/>
          <w:sz w:val="28"/>
          <w:szCs w:val="28"/>
        </w:rPr>
        <w:t xml:space="preserve">Из сочинения историка В.О. Ключевского. </w:t>
      </w:r>
    </w:p>
    <w:p w:rsidR="00725DBA" w:rsidRPr="004226C2" w:rsidRDefault="00725DBA" w:rsidP="004226C2">
      <w:pPr>
        <w:ind w:firstLine="539"/>
        <w:jc w:val="both"/>
        <w:rPr>
          <w:sz w:val="28"/>
          <w:szCs w:val="28"/>
        </w:rPr>
      </w:pPr>
      <w:r w:rsidRPr="004226C2">
        <w:rPr>
          <w:sz w:val="28"/>
          <w:szCs w:val="28"/>
        </w:rPr>
        <w:t xml:space="preserve">На стороне тверских князей были право старшинства и личные доблести, средства юридические и нравственные; на стороне московских были деньги и уменье пользоваться обстоятельствами, средства материальные и практические, а тогда Русь переживала время, когда последние средства были действительнее первых. Князья тверские никак не могли понять истинного положения дел и в начале XIV в. всё ещё считали возможной борьбу с татарами. Московские князья иначе смотрели на положение дел. Они пока вовсе не думали о борьбе с татарами; видя, что на Орду гораздо выгоднее действовать «смиренной мудростью», т.е. угодничеством и деньгами, чем оружием, они усердно ухаживали за ханом и сделали его орудием своих замыслов. Никто из князей чаще Калиты не ездил на поклон к хану, и там он был всегда желанным гостем, потому что приезжал туда не с пустыми руками... Благодаря тому московский князь, по генеалогии младший среди своей братии, добился старшего великокняжеского стола. </w:t>
      </w:r>
    </w:p>
    <w:p w:rsidR="00725DBA" w:rsidRPr="004226C2" w:rsidRDefault="00725DBA" w:rsidP="004226C2">
      <w:pPr>
        <w:ind w:firstLine="539"/>
        <w:jc w:val="both"/>
        <w:rPr>
          <w:sz w:val="28"/>
          <w:szCs w:val="28"/>
        </w:rPr>
      </w:pPr>
    </w:p>
    <w:p w:rsidR="00725DBA" w:rsidRPr="004226C2" w:rsidRDefault="00725DBA" w:rsidP="004226C2">
      <w:pPr>
        <w:ind w:firstLine="539"/>
        <w:jc w:val="both"/>
        <w:rPr>
          <w:i/>
          <w:iCs/>
          <w:sz w:val="28"/>
          <w:szCs w:val="28"/>
        </w:rPr>
      </w:pPr>
      <w:r w:rsidRPr="004226C2">
        <w:rPr>
          <w:i/>
          <w:iCs/>
          <w:sz w:val="28"/>
          <w:szCs w:val="28"/>
        </w:rPr>
        <w:t xml:space="preserve">1. Какова была политика тверских князей в отношении Орды и как ее оценивает историк? </w:t>
      </w:r>
    </w:p>
    <w:p w:rsidR="00725DBA" w:rsidRPr="004226C2" w:rsidRDefault="00725DBA" w:rsidP="004226C2">
      <w:pPr>
        <w:ind w:firstLine="539"/>
        <w:jc w:val="both"/>
        <w:rPr>
          <w:i/>
          <w:iCs/>
          <w:sz w:val="28"/>
          <w:szCs w:val="28"/>
        </w:rPr>
      </w:pPr>
      <w:r w:rsidRPr="004226C2">
        <w:rPr>
          <w:i/>
          <w:iCs/>
          <w:sz w:val="28"/>
          <w:szCs w:val="28"/>
        </w:rPr>
        <w:t xml:space="preserve">2. Какова была политика московских князей в отношении Орды и как ее оценивает историк?  </w:t>
      </w:r>
    </w:p>
    <w:p w:rsidR="00725DBA" w:rsidRPr="004226C2" w:rsidRDefault="00725DBA" w:rsidP="004226C2">
      <w:pPr>
        <w:ind w:firstLine="539"/>
        <w:jc w:val="both"/>
        <w:rPr>
          <w:i/>
          <w:iCs/>
          <w:sz w:val="28"/>
          <w:szCs w:val="28"/>
        </w:rPr>
      </w:pPr>
      <w:r w:rsidRPr="004226C2">
        <w:rPr>
          <w:i/>
          <w:iCs/>
          <w:sz w:val="28"/>
          <w:szCs w:val="28"/>
        </w:rPr>
        <w:t>3. Какие черты политики московского князя Ивана Калиты отмечает историк? К какому результату эта политика привела?</w:t>
      </w:r>
    </w:p>
    <w:p w:rsidR="00725DBA" w:rsidRPr="004226C2" w:rsidRDefault="00725DBA" w:rsidP="004226C2">
      <w:pPr>
        <w:ind w:firstLine="539"/>
        <w:jc w:val="both"/>
        <w:rPr>
          <w:i/>
          <w:iCs/>
          <w:sz w:val="28"/>
          <w:szCs w:val="28"/>
        </w:rPr>
      </w:pPr>
    </w:p>
    <w:p w:rsidR="00725DBA" w:rsidRPr="004226C2" w:rsidRDefault="00725DBA" w:rsidP="004226C2">
      <w:pPr>
        <w:ind w:firstLine="540"/>
        <w:jc w:val="center"/>
        <w:rPr>
          <w:b/>
          <w:bCs/>
          <w:sz w:val="28"/>
          <w:szCs w:val="28"/>
        </w:rPr>
      </w:pPr>
      <w:r w:rsidRPr="004226C2">
        <w:rPr>
          <w:b/>
          <w:bCs/>
          <w:sz w:val="28"/>
          <w:szCs w:val="28"/>
        </w:rPr>
        <w:t>№ 4</w:t>
      </w:r>
    </w:p>
    <w:bookmarkStart w:id="17" w:name="karamzinoprizvaniivarxgov"/>
    <w:p w:rsidR="00725DBA" w:rsidRPr="004226C2" w:rsidRDefault="00725DBA" w:rsidP="004226C2">
      <w:pPr>
        <w:pStyle w:val="NormalWeb"/>
        <w:spacing w:before="0" w:beforeAutospacing="0" w:after="0" w:afterAutospacing="0"/>
        <w:ind w:firstLine="540"/>
        <w:jc w:val="both"/>
        <w:rPr>
          <w:b/>
          <w:bCs/>
          <w:sz w:val="28"/>
          <w:szCs w:val="28"/>
        </w:rPr>
      </w:pPr>
      <w:r w:rsidRPr="004226C2">
        <w:rPr>
          <w:b/>
          <w:bCs/>
          <w:sz w:val="28"/>
          <w:szCs w:val="28"/>
        </w:rPr>
        <w:fldChar w:fldCharType="begin"/>
      </w:r>
      <w:r w:rsidRPr="004226C2">
        <w:rPr>
          <w:b/>
          <w:bCs/>
          <w:sz w:val="28"/>
          <w:szCs w:val="28"/>
        </w:rPr>
        <w:instrText xml:space="preserve"> HYPERLINK "http://ispu.ru/files/u2/book2/history/01tema1/personal1.htm" \l "karamzin" </w:instrText>
      </w:r>
      <w:r w:rsidRPr="0016682E">
        <w:rPr>
          <w:b/>
          <w:bCs/>
          <w:sz w:val="28"/>
          <w:szCs w:val="28"/>
        </w:rPr>
      </w:r>
      <w:r w:rsidRPr="004226C2">
        <w:rPr>
          <w:b/>
          <w:bCs/>
          <w:sz w:val="28"/>
          <w:szCs w:val="28"/>
        </w:rPr>
        <w:fldChar w:fldCharType="separate"/>
      </w:r>
      <w:r w:rsidRPr="004226C2">
        <w:rPr>
          <w:rStyle w:val="Hyperlink"/>
          <w:b/>
          <w:bCs/>
          <w:color w:val="auto"/>
          <w:sz w:val="28"/>
          <w:szCs w:val="28"/>
          <w:u w:val="none"/>
        </w:rPr>
        <w:t>Карамзин Н.М о призвании варягов на Русь</w:t>
      </w:r>
      <w:r w:rsidRPr="004226C2">
        <w:rPr>
          <w:b/>
          <w:bCs/>
          <w:sz w:val="28"/>
          <w:szCs w:val="28"/>
        </w:rPr>
        <w:fldChar w:fldCharType="end"/>
      </w:r>
      <w:bookmarkEnd w:id="17"/>
    </w:p>
    <w:p w:rsidR="00725DBA" w:rsidRPr="004226C2" w:rsidRDefault="00725DBA" w:rsidP="004226C2">
      <w:pPr>
        <w:pStyle w:val="NormalWeb"/>
        <w:spacing w:before="0" w:beforeAutospacing="0" w:after="0" w:afterAutospacing="0"/>
        <w:ind w:firstLine="540"/>
        <w:jc w:val="both"/>
        <w:rPr>
          <w:sz w:val="28"/>
          <w:szCs w:val="28"/>
        </w:rPr>
      </w:pPr>
      <w:r w:rsidRPr="004226C2">
        <w:rPr>
          <w:sz w:val="28"/>
          <w:szCs w:val="28"/>
        </w:rPr>
        <w:t>Начало российской истории представляет нам удивительный и едва ли не беспримерный в летописях случай: славяне добровольно уничтожают свое древнее народное правление и требуют государей от варягов, которые были их неприятелями. Везде меч сильных или хитрость честолюбивых вводили самовластие (ибо народы хотели законов, но боялись неволи): в России оно утвердилось с общего согласия граждан: так повествует наш летописец – и рассеянные племена славянские основали государство… Великие народы, подобно великим мужам, имеют свое младенчество и не должны его стыдиться: отечество наше, слабое, разделенное на малые области до 862 г., по летосчислению Нестора, обязано величием своим счастливому введению монархической власти.</w:t>
      </w:r>
    </w:p>
    <w:p w:rsidR="00725DBA" w:rsidRPr="004226C2" w:rsidRDefault="00725DBA" w:rsidP="004226C2">
      <w:pPr>
        <w:pStyle w:val="NormalWeb"/>
        <w:spacing w:before="0" w:beforeAutospacing="0" w:after="0" w:afterAutospacing="0"/>
        <w:ind w:firstLine="540"/>
        <w:jc w:val="both"/>
        <w:rPr>
          <w:sz w:val="28"/>
          <w:szCs w:val="28"/>
        </w:rPr>
      </w:pPr>
      <w:r w:rsidRPr="004226C2">
        <w:rPr>
          <w:sz w:val="28"/>
          <w:szCs w:val="28"/>
        </w:rPr>
        <w:t>Мы думаем, что варяги, овладевшие странами чуди и славян за несколько лет до того времени, правили ими без угнетения и насилия, брали дань легкую и наблюдали справедливость. Господствуя на морях, имея в IX в. сношение с Югом и Западом Европы, варяги, или норманны, долженствовали быть образованнее славян и финнов, заключенных в диких пределах Севера, могли сообщить им некоторые выгоды новой промышленности и торговли, благодетельные для народа. Бояре славянские, недовольные властию завоевателей, которая уничтожала их собственную, возмутили, может быть, сей народ легкомысленный, обольстили его именем прежней независимости, вооружили против норманнов и выгнали их; но распрями личными обратили свободу в несчастье, не умели восстановить древних законов и ввергнули отечество в бездну зол междоусобия. Тогда граждане вспомнили, может быть, о выгодном и спокойном правлении норманнском: нужда в благоустройстве и тишине велела забыть народную гордость; и славяне, убежденные – так говорит предание – советом новгородского старейшины Гостомысла, потребовали властителей от варягов.</w:t>
      </w:r>
    </w:p>
    <w:p w:rsidR="00725DBA" w:rsidRPr="004226C2" w:rsidRDefault="00725DBA" w:rsidP="004226C2">
      <w:pPr>
        <w:pStyle w:val="NormalWeb"/>
        <w:spacing w:before="0" w:beforeAutospacing="0" w:after="0" w:afterAutospacing="0"/>
        <w:ind w:firstLine="540"/>
        <w:jc w:val="both"/>
        <w:rPr>
          <w:sz w:val="28"/>
          <w:szCs w:val="28"/>
        </w:rPr>
      </w:pPr>
    </w:p>
    <w:p w:rsidR="00725DBA" w:rsidRPr="004226C2" w:rsidRDefault="00725DBA" w:rsidP="004226C2">
      <w:pPr>
        <w:pStyle w:val="NormalWeb"/>
        <w:numPr>
          <w:ilvl w:val="0"/>
          <w:numId w:val="16"/>
        </w:numPr>
        <w:tabs>
          <w:tab w:val="clear" w:pos="720"/>
          <w:tab w:val="num" w:pos="0"/>
        </w:tabs>
        <w:spacing w:before="0" w:beforeAutospacing="0" w:after="0" w:afterAutospacing="0"/>
        <w:ind w:left="0" w:firstLine="0"/>
        <w:jc w:val="both"/>
        <w:rPr>
          <w:i/>
          <w:iCs/>
          <w:sz w:val="28"/>
          <w:szCs w:val="28"/>
        </w:rPr>
      </w:pPr>
      <w:r w:rsidRPr="004226C2">
        <w:rPr>
          <w:i/>
          <w:iCs/>
          <w:sz w:val="28"/>
          <w:szCs w:val="28"/>
        </w:rPr>
        <w:t xml:space="preserve">Какова, по мнению Карамзина, причина призвания варягов славянами? </w:t>
      </w:r>
    </w:p>
    <w:p w:rsidR="00725DBA" w:rsidRPr="004226C2" w:rsidRDefault="00725DBA" w:rsidP="004226C2">
      <w:pPr>
        <w:pStyle w:val="NormalWeb"/>
        <w:numPr>
          <w:ilvl w:val="0"/>
          <w:numId w:val="16"/>
        </w:numPr>
        <w:tabs>
          <w:tab w:val="clear" w:pos="720"/>
          <w:tab w:val="num" w:pos="0"/>
        </w:tabs>
        <w:spacing w:before="0" w:beforeAutospacing="0" w:after="0" w:afterAutospacing="0"/>
        <w:ind w:left="0" w:firstLine="0"/>
        <w:jc w:val="both"/>
        <w:rPr>
          <w:i/>
          <w:iCs/>
          <w:sz w:val="28"/>
          <w:szCs w:val="28"/>
        </w:rPr>
      </w:pPr>
      <w:r w:rsidRPr="004226C2">
        <w:rPr>
          <w:i/>
          <w:iCs/>
          <w:sz w:val="28"/>
          <w:szCs w:val="28"/>
        </w:rPr>
        <w:t>Выявите историографическую позицию Карамзина.</w:t>
      </w:r>
    </w:p>
    <w:p w:rsidR="00725DBA" w:rsidRPr="004226C2" w:rsidRDefault="00725DBA" w:rsidP="004226C2">
      <w:pPr>
        <w:ind w:firstLine="539"/>
        <w:jc w:val="both"/>
        <w:rPr>
          <w:b/>
          <w:bCs/>
          <w:i/>
          <w:iCs/>
          <w:sz w:val="28"/>
          <w:szCs w:val="28"/>
        </w:rPr>
      </w:pPr>
    </w:p>
    <w:p w:rsidR="00725DBA" w:rsidRPr="004226C2" w:rsidRDefault="00725DBA" w:rsidP="004226C2">
      <w:pPr>
        <w:ind w:firstLine="540"/>
        <w:jc w:val="center"/>
        <w:rPr>
          <w:b/>
          <w:bCs/>
          <w:sz w:val="28"/>
          <w:szCs w:val="28"/>
        </w:rPr>
      </w:pPr>
      <w:r w:rsidRPr="004226C2">
        <w:rPr>
          <w:b/>
          <w:bCs/>
          <w:sz w:val="28"/>
          <w:szCs w:val="28"/>
        </w:rPr>
        <w:t>№ 5</w:t>
      </w:r>
    </w:p>
    <w:p w:rsidR="00725DBA" w:rsidRPr="004226C2" w:rsidRDefault="00725DBA" w:rsidP="004226C2">
      <w:pPr>
        <w:ind w:firstLine="539"/>
        <w:jc w:val="both"/>
        <w:rPr>
          <w:b/>
          <w:bCs/>
          <w:sz w:val="28"/>
          <w:szCs w:val="28"/>
        </w:rPr>
      </w:pPr>
      <w:r w:rsidRPr="004226C2">
        <w:rPr>
          <w:b/>
          <w:bCs/>
          <w:sz w:val="28"/>
          <w:szCs w:val="28"/>
        </w:rPr>
        <w:t xml:space="preserve">Из сочинения историка Н.М. Карамзина. </w:t>
      </w:r>
    </w:p>
    <w:p w:rsidR="00725DBA" w:rsidRPr="004226C2" w:rsidRDefault="00725DBA" w:rsidP="004226C2">
      <w:pPr>
        <w:ind w:firstLine="539"/>
        <w:jc w:val="both"/>
        <w:rPr>
          <w:sz w:val="28"/>
          <w:szCs w:val="28"/>
        </w:rPr>
      </w:pPr>
      <w:r w:rsidRPr="004226C2">
        <w:rPr>
          <w:sz w:val="28"/>
          <w:szCs w:val="28"/>
        </w:rPr>
        <w:t xml:space="preserve">...Иван III принадлежит к числу весьма немногих государей, избираемых провидением решить надолго судьбу народов: он есть герой не только российской, но и всемирной истории... Иоанн явился на театре политическом в то время, когда новая государственная система вместе с новым могуществом государей возникла в целой Европе. Россия около трёх веков находилась вне круга европейской политической деятельности... Хотя ничто не делается вдруг; хотя достохвальные усилия князей московских, от Калиты до Василия Тёмного, многое приготовили для единовластия и нашего внутреннего могущества, но Россия при Иоанне III как бы вышла из сумрака теней... Иоанн, рожденный и воспитанный данником степной Орды..., сделался одним из знаменитейших государей в Европе; без учения, без наставлений, руководствуемый только природным умом... силою и хитростью восстанавливая свободу и целость России, губя царство Батыево, тесня... Литву, сокрушая вольность новогородскую, захватывая уделы, расширяя владения московские... Что оставил миру Александр Македонский? — Славу. Иоанн оставил государство, удивительное пространством, сильное народами, ещё сильнейшее духом правления. Россия Олегова, Владимирова, Ярославова погибла в нашествии монголов. Россия нынешняя образована Иоанном. </w:t>
      </w:r>
    </w:p>
    <w:p w:rsidR="00725DBA" w:rsidRPr="004226C2" w:rsidRDefault="00725DBA" w:rsidP="004226C2">
      <w:pPr>
        <w:ind w:firstLine="539"/>
        <w:jc w:val="both"/>
        <w:rPr>
          <w:sz w:val="28"/>
          <w:szCs w:val="28"/>
        </w:rPr>
      </w:pPr>
    </w:p>
    <w:p w:rsidR="00725DBA" w:rsidRPr="004226C2" w:rsidRDefault="00725DBA" w:rsidP="004226C2">
      <w:pPr>
        <w:ind w:firstLine="540"/>
        <w:jc w:val="both"/>
        <w:rPr>
          <w:i/>
          <w:iCs/>
          <w:sz w:val="28"/>
          <w:szCs w:val="28"/>
        </w:rPr>
      </w:pPr>
      <w:r w:rsidRPr="004226C2">
        <w:rPr>
          <w:i/>
          <w:iCs/>
          <w:sz w:val="28"/>
          <w:szCs w:val="28"/>
        </w:rPr>
        <w:t xml:space="preserve">1. Почему Карамзин пишет, что Россия около трёх веков находилась вне круга европейской политической деятельности? </w:t>
      </w:r>
    </w:p>
    <w:p w:rsidR="00725DBA" w:rsidRPr="004226C2" w:rsidRDefault="00725DBA" w:rsidP="004226C2">
      <w:pPr>
        <w:ind w:firstLine="540"/>
        <w:jc w:val="both"/>
        <w:rPr>
          <w:i/>
          <w:iCs/>
          <w:sz w:val="28"/>
          <w:szCs w:val="28"/>
        </w:rPr>
      </w:pPr>
      <w:r w:rsidRPr="004226C2">
        <w:rPr>
          <w:i/>
          <w:iCs/>
          <w:sz w:val="28"/>
          <w:szCs w:val="28"/>
        </w:rPr>
        <w:t xml:space="preserve">2. С какими двумя важнейшими процессами в истории российской государственности совпало княжение Ивана III? </w:t>
      </w:r>
    </w:p>
    <w:p w:rsidR="00725DBA" w:rsidRPr="004226C2" w:rsidRDefault="00725DBA" w:rsidP="004226C2">
      <w:pPr>
        <w:ind w:firstLine="540"/>
        <w:jc w:val="both"/>
        <w:rPr>
          <w:i/>
          <w:iCs/>
          <w:sz w:val="28"/>
          <w:szCs w:val="28"/>
        </w:rPr>
      </w:pPr>
      <w:r w:rsidRPr="004226C2">
        <w:rPr>
          <w:i/>
          <w:iCs/>
          <w:sz w:val="28"/>
          <w:szCs w:val="28"/>
        </w:rPr>
        <w:t xml:space="preserve">3. Как историк оценивает деятельность Ивана </w:t>
      </w:r>
      <w:r w:rsidRPr="004226C2">
        <w:rPr>
          <w:i/>
          <w:iCs/>
          <w:sz w:val="28"/>
          <w:szCs w:val="28"/>
          <w:lang w:val="en-US"/>
        </w:rPr>
        <w:t>III</w:t>
      </w:r>
      <w:r w:rsidRPr="004226C2">
        <w:rPr>
          <w:i/>
          <w:iCs/>
          <w:sz w:val="28"/>
          <w:szCs w:val="28"/>
        </w:rPr>
        <w:t xml:space="preserve">? </w:t>
      </w:r>
    </w:p>
    <w:p w:rsidR="00725DBA" w:rsidRPr="004226C2" w:rsidRDefault="00725DBA" w:rsidP="007027E6">
      <w:pPr>
        <w:pStyle w:val="BodyText"/>
        <w:spacing w:after="0"/>
        <w:jc w:val="both"/>
        <w:rPr>
          <w:sz w:val="28"/>
          <w:szCs w:val="28"/>
        </w:rPr>
      </w:pPr>
      <w:r w:rsidRPr="004226C2">
        <w:rPr>
          <w:sz w:val="28"/>
          <w:szCs w:val="28"/>
        </w:rPr>
        <w:t xml:space="preserve">  </w:t>
      </w:r>
    </w:p>
    <w:p w:rsidR="00725DBA" w:rsidRPr="00DA18E9" w:rsidRDefault="00725DBA"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725DBA" w:rsidRDefault="00725DBA" w:rsidP="00164A62">
      <w:pPr>
        <w:jc w:val="center"/>
        <w:rPr>
          <w:b/>
          <w:bCs/>
          <w:sz w:val="28"/>
          <w:szCs w:val="28"/>
        </w:rPr>
      </w:pPr>
    </w:p>
    <w:p w:rsidR="00725DBA" w:rsidRPr="00894C14" w:rsidRDefault="00725DBA" w:rsidP="00395889">
      <w:pPr>
        <w:ind w:firstLine="540"/>
        <w:jc w:val="both"/>
        <w:rPr>
          <w:sz w:val="28"/>
          <w:szCs w:val="28"/>
        </w:rPr>
      </w:pPr>
      <w:r w:rsidRPr="00894C14">
        <w:rPr>
          <w:sz w:val="28"/>
          <w:szCs w:val="28"/>
        </w:rPr>
        <w:t>Промежуточная аттестация по дисциплине «</w:t>
      </w:r>
      <w:r>
        <w:rPr>
          <w:sz w:val="28"/>
          <w:szCs w:val="28"/>
        </w:rPr>
        <w:t>История России</w:t>
      </w:r>
      <w:r w:rsidRPr="00894C14">
        <w:rPr>
          <w:sz w:val="28"/>
          <w:szCs w:val="28"/>
        </w:rPr>
        <w:t xml:space="preserve">» проводится в </w:t>
      </w:r>
      <w:r>
        <w:rPr>
          <w:sz w:val="28"/>
          <w:szCs w:val="28"/>
        </w:rPr>
        <w:t>письменной</w:t>
      </w:r>
      <w:r w:rsidRPr="00894C14">
        <w:rPr>
          <w:sz w:val="28"/>
          <w:szCs w:val="28"/>
        </w:rPr>
        <w:t xml:space="preserve"> форме. На подготовку к ответу отводится </w:t>
      </w:r>
      <w:r>
        <w:rPr>
          <w:sz w:val="28"/>
          <w:szCs w:val="28"/>
        </w:rPr>
        <w:t>90 минут.</w:t>
      </w:r>
    </w:p>
    <w:p w:rsidR="00725DBA" w:rsidRDefault="00725DBA" w:rsidP="00395889">
      <w:pPr>
        <w:shd w:val="clear" w:color="auto" w:fill="FFFFFF"/>
        <w:jc w:val="center"/>
        <w:rPr>
          <w:b/>
          <w:bCs/>
          <w:sz w:val="28"/>
          <w:szCs w:val="28"/>
        </w:rPr>
      </w:pPr>
    </w:p>
    <w:p w:rsidR="00725DBA" w:rsidRDefault="00725DBA" w:rsidP="00395889">
      <w:pPr>
        <w:shd w:val="clear" w:color="auto" w:fill="FFFFFF"/>
        <w:jc w:val="center"/>
        <w:rPr>
          <w:b/>
          <w:bCs/>
          <w:sz w:val="28"/>
          <w:szCs w:val="28"/>
        </w:rPr>
      </w:pPr>
      <w:r>
        <w:rPr>
          <w:b/>
          <w:bCs/>
          <w:sz w:val="28"/>
          <w:szCs w:val="28"/>
        </w:rPr>
        <w:t>Пример билета для промежуточной аттестации</w:t>
      </w:r>
    </w:p>
    <w:p w:rsidR="00725DBA" w:rsidRDefault="00725DBA" w:rsidP="00395889">
      <w:pPr>
        <w:shd w:val="clear" w:color="auto" w:fill="FFFFFF"/>
        <w:jc w:val="center"/>
        <w:rPr>
          <w:b/>
          <w:bCs/>
          <w:sz w:val="28"/>
          <w:szCs w:val="28"/>
        </w:rPr>
      </w:pPr>
      <w:r>
        <w:rPr>
          <w:b/>
          <w:bCs/>
          <w:sz w:val="28"/>
          <w:szCs w:val="28"/>
        </w:rPr>
        <w:t>_______________________________________________________________</w:t>
      </w:r>
    </w:p>
    <w:p w:rsidR="00725DBA" w:rsidRPr="00DE29AA" w:rsidRDefault="00725DBA" w:rsidP="00395889">
      <w:pPr>
        <w:shd w:val="clear" w:color="auto" w:fill="FFFFFF"/>
        <w:jc w:val="both"/>
        <w:rPr>
          <w:b/>
          <w:bCs/>
          <w:sz w:val="28"/>
          <w:szCs w:val="28"/>
        </w:rPr>
      </w:pPr>
    </w:p>
    <w:p w:rsidR="00725DBA" w:rsidRPr="00C707A3" w:rsidRDefault="00725DBA" w:rsidP="00395889">
      <w:pPr>
        <w:ind w:firstLine="540"/>
        <w:jc w:val="center"/>
      </w:pPr>
      <w:r w:rsidRPr="00C707A3">
        <w:t>Федеральное государственное образовательное бюджетное учреждение</w:t>
      </w:r>
    </w:p>
    <w:p w:rsidR="00725DBA" w:rsidRPr="00C707A3" w:rsidRDefault="00725DBA" w:rsidP="00395889">
      <w:pPr>
        <w:ind w:firstLine="540"/>
        <w:jc w:val="center"/>
      </w:pPr>
      <w:r w:rsidRPr="00C707A3">
        <w:t>высшего образования</w:t>
      </w:r>
    </w:p>
    <w:p w:rsidR="00725DBA" w:rsidRPr="00C707A3" w:rsidRDefault="00725DBA" w:rsidP="00395889">
      <w:pPr>
        <w:ind w:firstLine="540"/>
        <w:jc w:val="center"/>
      </w:pPr>
      <w:r w:rsidRPr="00C707A3">
        <w:t>«Финансовый университет при Правительстве Российской Федерации»</w:t>
      </w:r>
    </w:p>
    <w:p w:rsidR="00725DBA" w:rsidRPr="00C707A3" w:rsidRDefault="00725DBA" w:rsidP="00395889">
      <w:pPr>
        <w:ind w:firstLine="540"/>
        <w:jc w:val="center"/>
      </w:pPr>
      <w:r w:rsidRPr="00C707A3">
        <w:t>(Финансовый университет)</w:t>
      </w:r>
    </w:p>
    <w:p w:rsidR="00725DBA" w:rsidRPr="00C707A3" w:rsidRDefault="00725DBA" w:rsidP="00395889">
      <w:pPr>
        <w:ind w:firstLine="540"/>
        <w:jc w:val="center"/>
      </w:pPr>
      <w:r w:rsidRPr="00C707A3">
        <w:t>Орловский филиал</w:t>
      </w:r>
    </w:p>
    <w:tbl>
      <w:tblPr>
        <w:tblW w:w="10008" w:type="dxa"/>
        <w:tblInd w:w="2" w:type="dxa"/>
        <w:tblLook w:val="00A0"/>
      </w:tblPr>
      <w:tblGrid>
        <w:gridCol w:w="2943"/>
        <w:gridCol w:w="7065"/>
      </w:tblGrid>
      <w:tr w:rsidR="00725DBA" w:rsidRPr="00C707A3">
        <w:tc>
          <w:tcPr>
            <w:tcW w:w="2943" w:type="dxa"/>
          </w:tcPr>
          <w:p w:rsidR="00725DBA" w:rsidRPr="00C707A3" w:rsidRDefault="00725DBA" w:rsidP="002B5239">
            <w:r w:rsidRPr="00C707A3">
              <w:t>Кафедра</w:t>
            </w:r>
          </w:p>
        </w:tc>
        <w:tc>
          <w:tcPr>
            <w:tcW w:w="7065" w:type="dxa"/>
          </w:tcPr>
          <w:p w:rsidR="00725DBA" w:rsidRPr="00C707A3" w:rsidRDefault="00725DBA" w:rsidP="002B5239">
            <w:r w:rsidRPr="00C707A3">
              <w:t>Математика, информатика и общегуманитарные дисциплины</w:t>
            </w:r>
          </w:p>
        </w:tc>
      </w:tr>
      <w:tr w:rsidR="00725DBA" w:rsidRPr="00C707A3">
        <w:tc>
          <w:tcPr>
            <w:tcW w:w="2943" w:type="dxa"/>
          </w:tcPr>
          <w:p w:rsidR="00725DBA" w:rsidRPr="00C707A3" w:rsidRDefault="00725DBA" w:rsidP="002B5239">
            <w:r w:rsidRPr="00C707A3">
              <w:t>Дисциплина</w:t>
            </w:r>
          </w:p>
        </w:tc>
        <w:tc>
          <w:tcPr>
            <w:tcW w:w="7065" w:type="dxa"/>
          </w:tcPr>
          <w:p w:rsidR="00725DBA" w:rsidRPr="00C707A3" w:rsidRDefault="00725DBA" w:rsidP="002B5239">
            <w:r>
              <w:t>История России</w:t>
            </w:r>
          </w:p>
        </w:tc>
      </w:tr>
      <w:tr w:rsidR="00725DBA" w:rsidRPr="00C707A3">
        <w:tc>
          <w:tcPr>
            <w:tcW w:w="2943" w:type="dxa"/>
          </w:tcPr>
          <w:p w:rsidR="00725DBA" w:rsidRPr="00C707A3" w:rsidRDefault="00725DBA" w:rsidP="002B5239">
            <w:r w:rsidRPr="00C707A3">
              <w:t>Направление подготовки</w:t>
            </w:r>
          </w:p>
        </w:tc>
        <w:tc>
          <w:tcPr>
            <w:tcW w:w="7065" w:type="dxa"/>
          </w:tcPr>
          <w:p w:rsidR="00725DBA" w:rsidRPr="00C707A3" w:rsidRDefault="00725DBA" w:rsidP="002B5239">
            <w:r w:rsidRPr="00C707A3">
              <w:t>38.03.0</w:t>
            </w:r>
            <w:r>
              <w:t>1 Экономика, 38.03.02 Менеджмент</w:t>
            </w:r>
          </w:p>
        </w:tc>
      </w:tr>
      <w:tr w:rsidR="00725DBA" w:rsidRPr="00C707A3">
        <w:tc>
          <w:tcPr>
            <w:tcW w:w="2943" w:type="dxa"/>
          </w:tcPr>
          <w:p w:rsidR="00725DBA" w:rsidRPr="00C707A3" w:rsidRDefault="00725DBA" w:rsidP="002B5239">
            <w:r w:rsidRPr="00C707A3">
              <w:t>Профиль</w:t>
            </w:r>
          </w:p>
        </w:tc>
        <w:tc>
          <w:tcPr>
            <w:tcW w:w="7065" w:type="dxa"/>
          </w:tcPr>
          <w:p w:rsidR="00725DBA" w:rsidRPr="00C707A3" w:rsidRDefault="00725DBA" w:rsidP="002B5239">
            <w:r>
              <w:t>Учет, анализ и аудит, Менеджмент и управление бизнесом</w:t>
            </w:r>
          </w:p>
        </w:tc>
      </w:tr>
      <w:tr w:rsidR="00725DBA" w:rsidRPr="00C707A3">
        <w:tc>
          <w:tcPr>
            <w:tcW w:w="2943" w:type="dxa"/>
          </w:tcPr>
          <w:p w:rsidR="00725DBA" w:rsidRPr="00C707A3" w:rsidRDefault="00725DBA" w:rsidP="002B5239">
            <w:r w:rsidRPr="00C707A3">
              <w:t>Форма обучения</w:t>
            </w:r>
          </w:p>
        </w:tc>
        <w:tc>
          <w:tcPr>
            <w:tcW w:w="7065" w:type="dxa"/>
          </w:tcPr>
          <w:p w:rsidR="00725DBA" w:rsidRPr="00C707A3" w:rsidRDefault="00725DBA" w:rsidP="002B5239">
            <w:r>
              <w:t>о</w:t>
            </w:r>
            <w:r w:rsidRPr="00C707A3">
              <w:t>чная</w:t>
            </w:r>
          </w:p>
        </w:tc>
      </w:tr>
      <w:tr w:rsidR="00725DBA" w:rsidRPr="00C707A3">
        <w:tc>
          <w:tcPr>
            <w:tcW w:w="2943" w:type="dxa"/>
          </w:tcPr>
          <w:p w:rsidR="00725DBA" w:rsidRPr="00C707A3" w:rsidRDefault="00725DBA" w:rsidP="002B5239">
            <w:r w:rsidRPr="00C707A3">
              <w:t>Семестр</w:t>
            </w:r>
          </w:p>
        </w:tc>
        <w:tc>
          <w:tcPr>
            <w:tcW w:w="7065" w:type="dxa"/>
          </w:tcPr>
          <w:p w:rsidR="00725DBA" w:rsidRPr="00C707A3" w:rsidRDefault="00725DBA" w:rsidP="002B5239">
            <w:r>
              <w:t>1</w:t>
            </w:r>
          </w:p>
        </w:tc>
      </w:tr>
    </w:tbl>
    <w:p w:rsidR="00725DBA" w:rsidRPr="00C707A3" w:rsidRDefault="00725DBA" w:rsidP="00395889">
      <w:pPr>
        <w:ind w:firstLine="540"/>
        <w:jc w:val="center"/>
        <w:rPr>
          <w:b/>
          <w:bCs/>
        </w:rPr>
      </w:pPr>
    </w:p>
    <w:p w:rsidR="00725DBA" w:rsidRPr="00A53E32" w:rsidRDefault="00725DBA" w:rsidP="00F03256">
      <w:pPr>
        <w:autoSpaceDE w:val="0"/>
        <w:autoSpaceDN w:val="0"/>
        <w:adjustRightInd w:val="0"/>
        <w:ind w:firstLine="540"/>
        <w:jc w:val="both"/>
        <w:rPr>
          <w:b/>
          <w:bCs/>
        </w:rPr>
      </w:pPr>
      <w:r w:rsidRPr="00A53E32">
        <w:rPr>
          <w:b/>
          <w:bCs/>
          <w:lang w:val="en-US"/>
        </w:rPr>
        <w:t>I</w:t>
      </w:r>
      <w:r w:rsidRPr="00A53E32">
        <w:rPr>
          <w:b/>
          <w:bCs/>
        </w:rPr>
        <w:t>. Теоретический вопрос (2</w:t>
      </w:r>
      <w:r>
        <w:rPr>
          <w:b/>
          <w:bCs/>
        </w:rPr>
        <w:t>5</w:t>
      </w:r>
      <w:r w:rsidRPr="00A53E32">
        <w:rPr>
          <w:b/>
          <w:bCs/>
        </w:rPr>
        <w:t xml:space="preserve"> балл</w:t>
      </w:r>
      <w:r>
        <w:rPr>
          <w:b/>
          <w:bCs/>
        </w:rPr>
        <w:t>ов</w:t>
      </w:r>
      <w:r w:rsidRPr="00A53E32">
        <w:rPr>
          <w:b/>
          <w:bCs/>
        </w:rPr>
        <w:t>).</w:t>
      </w:r>
    </w:p>
    <w:p w:rsidR="00725DBA" w:rsidRPr="00A53E32" w:rsidRDefault="00725DBA" w:rsidP="00F03256">
      <w:pPr>
        <w:autoSpaceDE w:val="0"/>
        <w:autoSpaceDN w:val="0"/>
        <w:adjustRightInd w:val="0"/>
        <w:jc w:val="both"/>
      </w:pPr>
      <w:r w:rsidRPr="00A53E32">
        <w:t>История как наука. Принципы исторического познания. Исторические источники.</w:t>
      </w:r>
    </w:p>
    <w:p w:rsidR="00725DBA" w:rsidRPr="00A53E32" w:rsidRDefault="00725DBA" w:rsidP="00F03256">
      <w:pPr>
        <w:ind w:firstLine="540"/>
        <w:rPr>
          <w:b/>
          <w:bCs/>
        </w:rPr>
      </w:pPr>
    </w:p>
    <w:p w:rsidR="00725DBA" w:rsidRPr="00A53E32" w:rsidRDefault="00725DBA" w:rsidP="00F03256">
      <w:pPr>
        <w:ind w:firstLine="540"/>
        <w:rPr>
          <w:b/>
          <w:bCs/>
        </w:rPr>
      </w:pPr>
      <w:r w:rsidRPr="00A53E32">
        <w:rPr>
          <w:b/>
          <w:bCs/>
          <w:lang w:val="en-US"/>
        </w:rPr>
        <w:t>II</w:t>
      </w:r>
      <w:r w:rsidRPr="00A53E32">
        <w:rPr>
          <w:b/>
          <w:bCs/>
        </w:rPr>
        <w:t xml:space="preserve">. </w:t>
      </w:r>
      <w:r>
        <w:rPr>
          <w:b/>
          <w:bCs/>
        </w:rPr>
        <w:t>Удаленное тестирование</w:t>
      </w:r>
      <w:r w:rsidRPr="00A53E32">
        <w:rPr>
          <w:b/>
          <w:bCs/>
        </w:rPr>
        <w:t xml:space="preserve"> (</w:t>
      </w:r>
      <w:r>
        <w:rPr>
          <w:b/>
          <w:bCs/>
        </w:rPr>
        <w:t>9</w:t>
      </w:r>
      <w:r w:rsidRPr="00A53E32">
        <w:rPr>
          <w:b/>
          <w:bCs/>
        </w:rPr>
        <w:t xml:space="preserve"> баллов).</w:t>
      </w:r>
    </w:p>
    <w:p w:rsidR="00725DBA" w:rsidRPr="00A53E32" w:rsidRDefault="00725DBA" w:rsidP="00F03256">
      <w:pPr>
        <w:pStyle w:val="NormalWeb"/>
        <w:spacing w:before="0" w:beforeAutospacing="0" w:after="0" w:afterAutospacing="0"/>
        <w:rPr>
          <w:b/>
          <w:bCs/>
          <w:color w:val="000000"/>
        </w:rPr>
      </w:pPr>
    </w:p>
    <w:p w:rsidR="00725DBA" w:rsidRPr="00A53E32" w:rsidRDefault="00725DBA" w:rsidP="00F03256">
      <w:pPr>
        <w:ind w:firstLine="540"/>
        <w:jc w:val="both"/>
        <w:rPr>
          <w:b/>
          <w:bCs/>
        </w:rPr>
      </w:pPr>
      <w:r w:rsidRPr="00A53E32">
        <w:rPr>
          <w:b/>
          <w:bCs/>
          <w:lang w:val="en-US"/>
        </w:rPr>
        <w:t>III</w:t>
      </w:r>
      <w:r w:rsidRPr="00A53E32">
        <w:rPr>
          <w:b/>
          <w:bCs/>
        </w:rPr>
        <w:t xml:space="preserve">. Практико-ориентированное задание № </w:t>
      </w:r>
      <w:r>
        <w:rPr>
          <w:b/>
          <w:bCs/>
        </w:rPr>
        <w:t>1</w:t>
      </w:r>
      <w:r w:rsidRPr="00A53E32">
        <w:rPr>
          <w:b/>
          <w:bCs/>
        </w:rPr>
        <w:t xml:space="preserve"> (2</w:t>
      </w:r>
      <w:r>
        <w:rPr>
          <w:b/>
          <w:bCs/>
        </w:rPr>
        <w:t>6</w:t>
      </w:r>
      <w:r w:rsidRPr="00A53E32">
        <w:rPr>
          <w:b/>
          <w:bCs/>
        </w:rPr>
        <w:t xml:space="preserve"> баллов).</w:t>
      </w:r>
    </w:p>
    <w:p w:rsidR="00725DBA" w:rsidRDefault="00725DBA" w:rsidP="00F03256"/>
    <w:p w:rsidR="00725DBA" w:rsidRPr="00A53E32" w:rsidRDefault="00725DBA" w:rsidP="00F03256">
      <w:r w:rsidRPr="00A53E32">
        <w:t xml:space="preserve">Подготовил: </w:t>
      </w:r>
      <w:r w:rsidRPr="00A53E32">
        <w:tab/>
      </w:r>
      <w:r w:rsidRPr="00A53E32">
        <w:tab/>
        <w:t>_____________________  В.В. Вострикова</w:t>
      </w:r>
    </w:p>
    <w:p w:rsidR="00725DBA" w:rsidRPr="00A53E32" w:rsidRDefault="00725DBA" w:rsidP="00F03256">
      <w:r w:rsidRPr="00A53E32">
        <w:t>Утверждаю:</w:t>
      </w:r>
    </w:p>
    <w:p w:rsidR="00725DBA" w:rsidRPr="00A53E32" w:rsidRDefault="00725DBA" w:rsidP="00F03256">
      <w:pPr>
        <w:tabs>
          <w:tab w:val="left" w:pos="5670"/>
        </w:tabs>
      </w:pPr>
      <w:r w:rsidRPr="00A53E32">
        <w:t>Зав. кафедрой            _____________________  Е.С. Филонова            «</w:t>
      </w:r>
      <w:r>
        <w:t>___</w:t>
      </w:r>
      <w:r w:rsidRPr="00A53E32">
        <w:t xml:space="preserve">» </w:t>
      </w:r>
      <w:r>
        <w:t>___</w:t>
      </w:r>
      <w:r w:rsidRPr="00A53E32">
        <w:t xml:space="preserve">  20</w:t>
      </w:r>
      <w:r>
        <w:t>___</w:t>
      </w:r>
      <w:r w:rsidRPr="00A53E32">
        <w:t xml:space="preserve"> г.</w:t>
      </w:r>
    </w:p>
    <w:p w:rsidR="00725DBA" w:rsidRPr="00164A62" w:rsidRDefault="00725DBA" w:rsidP="00E41569">
      <w:pPr>
        <w:rPr>
          <w:b/>
          <w:bCs/>
          <w:sz w:val="28"/>
          <w:szCs w:val="28"/>
        </w:rPr>
      </w:pPr>
    </w:p>
    <w:p w:rsidR="00725DBA" w:rsidRDefault="00725DBA" w:rsidP="00D04270">
      <w:pPr>
        <w:jc w:val="center"/>
        <w:rPr>
          <w:b/>
          <w:bCs/>
          <w:sz w:val="28"/>
          <w:szCs w:val="28"/>
          <w:lang w:eastAsia="en-US"/>
        </w:rPr>
      </w:pPr>
    </w:p>
    <w:p w:rsidR="00725DBA" w:rsidRDefault="00725DBA" w:rsidP="00D04270">
      <w:pPr>
        <w:jc w:val="center"/>
        <w:rPr>
          <w:b/>
          <w:bCs/>
          <w:sz w:val="28"/>
          <w:szCs w:val="28"/>
          <w:lang w:eastAsia="en-US"/>
        </w:rPr>
      </w:pPr>
      <w:r w:rsidRPr="00D04270">
        <w:rPr>
          <w:b/>
          <w:bCs/>
          <w:sz w:val="28"/>
          <w:szCs w:val="28"/>
          <w:lang w:eastAsia="en-US"/>
        </w:rPr>
        <w:t>Критерии оценивания</w:t>
      </w:r>
    </w:p>
    <w:p w:rsidR="00725DBA" w:rsidRPr="00D04270" w:rsidRDefault="00725DBA" w:rsidP="00D04270">
      <w:pPr>
        <w:jc w:val="center"/>
        <w:rPr>
          <w:b/>
          <w:bCs/>
          <w:sz w:val="28"/>
          <w:szCs w:val="28"/>
          <w:lang w:eastAsia="en-US"/>
        </w:rPr>
      </w:pPr>
    </w:p>
    <w:p w:rsidR="00725DBA" w:rsidRDefault="00725DBA"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725DBA" w:rsidRPr="00680F1E" w:rsidRDefault="00725DBA"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725DBA" w:rsidRPr="00680F1E" w:rsidRDefault="00725DBA"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725DBA" w:rsidRPr="00680F1E" w:rsidRDefault="00725DBA"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725DBA" w:rsidRPr="00680F1E" w:rsidRDefault="00725DBA"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725DBA" w:rsidRPr="00680F1E" w:rsidRDefault="00725DBA"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725DBA" w:rsidRPr="00164A62" w:rsidRDefault="00725DBA"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725DBA" w:rsidRDefault="00725DBA" w:rsidP="00164A62">
      <w:pPr>
        <w:suppressAutoHyphens/>
        <w:ind w:right="70"/>
        <w:jc w:val="center"/>
        <w:rPr>
          <w:sz w:val="28"/>
          <w:szCs w:val="28"/>
        </w:rPr>
      </w:pPr>
    </w:p>
    <w:p w:rsidR="00725DBA" w:rsidRPr="007A5881" w:rsidRDefault="00725DBA"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725DBA" w:rsidRPr="00D8519B" w:rsidRDefault="00725DBA"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725DBA" w:rsidRPr="00164A62" w:rsidRDefault="00725DBA" w:rsidP="00164A62">
      <w:pPr>
        <w:suppressAutoHyphens/>
        <w:ind w:right="70"/>
        <w:jc w:val="center"/>
        <w:rPr>
          <w:sz w:val="28"/>
          <w:szCs w:val="28"/>
        </w:rPr>
      </w:pPr>
    </w:p>
    <w:p w:rsidR="00725DBA" w:rsidRPr="0015118E" w:rsidRDefault="00725DBA" w:rsidP="007A5881">
      <w:pPr>
        <w:pStyle w:val="Heading1"/>
        <w:tabs>
          <w:tab w:val="clear" w:pos="365"/>
        </w:tabs>
        <w:spacing w:line="240" w:lineRule="auto"/>
        <w:ind w:left="0"/>
        <w:jc w:val="both"/>
      </w:pPr>
      <w:bookmarkStart w:id="18" w:name="_Toc12589314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8"/>
    </w:p>
    <w:p w:rsidR="00725DBA" w:rsidRPr="00931E58" w:rsidRDefault="00725DBA" w:rsidP="00F03256">
      <w:pPr>
        <w:jc w:val="both"/>
        <w:rPr>
          <w:b/>
          <w:bCs/>
          <w:sz w:val="32"/>
          <w:szCs w:val="32"/>
        </w:rPr>
      </w:pPr>
      <w:bookmarkStart w:id="19" w:name="_Toc432521407"/>
      <w:bookmarkStart w:id="20" w:name="_Toc432521433"/>
      <w:bookmarkStart w:id="21" w:name="_Toc432521500"/>
      <w:bookmarkStart w:id="22" w:name="_Toc432521408"/>
      <w:bookmarkStart w:id="23" w:name="_Toc432521434"/>
      <w:bookmarkStart w:id="24" w:name="_Toc432521501"/>
      <w:r w:rsidRPr="00931E58">
        <w:rPr>
          <w:b/>
          <w:bCs/>
          <w:sz w:val="32"/>
          <w:szCs w:val="32"/>
        </w:rPr>
        <w:t>а) основная:</w:t>
      </w:r>
    </w:p>
    <w:p w:rsidR="00725DBA" w:rsidRPr="00C65026" w:rsidRDefault="00725DBA"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C65026">
        <w:rPr>
          <w:sz w:val="28"/>
          <w:szCs w:val="28"/>
        </w:rPr>
        <w:t xml:space="preserve">История России: учебник / Н. О. Воскресенская, А. А. </w:t>
      </w:r>
      <w:r>
        <w:rPr>
          <w:sz w:val="28"/>
          <w:szCs w:val="28"/>
        </w:rPr>
        <w:t>Горбань, А. С. Кисляков [и др.]</w:t>
      </w:r>
      <w:r w:rsidRPr="00C65026">
        <w:rPr>
          <w:sz w:val="28"/>
          <w:szCs w:val="28"/>
        </w:rPr>
        <w:t xml:space="preserve">; под ред. Е. В. Лаптевой, Л. А. Муравьевой. </w:t>
      </w:r>
      <w:r>
        <w:rPr>
          <w:sz w:val="28"/>
          <w:szCs w:val="28"/>
        </w:rPr>
        <w:t>–</w:t>
      </w:r>
      <w:r w:rsidRPr="00C65026">
        <w:rPr>
          <w:sz w:val="28"/>
          <w:szCs w:val="28"/>
        </w:rPr>
        <w:t xml:space="preserve"> М.: КноРус, 2023. </w:t>
      </w:r>
      <w:r>
        <w:rPr>
          <w:sz w:val="28"/>
          <w:szCs w:val="28"/>
        </w:rPr>
        <w:t>–</w:t>
      </w:r>
      <w:r w:rsidRPr="00C65026">
        <w:rPr>
          <w:sz w:val="28"/>
          <w:szCs w:val="28"/>
        </w:rPr>
        <w:t xml:space="preserve"> 312 с. </w:t>
      </w:r>
      <w:r>
        <w:rPr>
          <w:sz w:val="28"/>
          <w:szCs w:val="28"/>
        </w:rPr>
        <w:t>–</w:t>
      </w:r>
      <w:r w:rsidRPr="00C65026">
        <w:rPr>
          <w:sz w:val="28"/>
          <w:szCs w:val="28"/>
        </w:rPr>
        <w:t xml:space="preserve"> ЭБС </w:t>
      </w:r>
      <w:r w:rsidRPr="00C65026">
        <w:rPr>
          <w:sz w:val="28"/>
          <w:szCs w:val="28"/>
          <w:lang w:val="en-US"/>
        </w:rPr>
        <w:t>BOOK</w:t>
      </w:r>
      <w:r w:rsidRPr="00C65026">
        <w:rPr>
          <w:sz w:val="28"/>
          <w:szCs w:val="28"/>
        </w:rPr>
        <w:t>.</w:t>
      </w:r>
      <w:r w:rsidRPr="00C65026">
        <w:rPr>
          <w:sz w:val="28"/>
          <w:szCs w:val="28"/>
          <w:lang w:val="en-US"/>
        </w:rPr>
        <w:t>ru</w:t>
      </w:r>
      <w:r w:rsidRPr="00C65026">
        <w:rPr>
          <w:sz w:val="28"/>
          <w:szCs w:val="28"/>
        </w:rPr>
        <w:t>. – URL: https://book.ru/book/947403</w:t>
      </w:r>
    </w:p>
    <w:p w:rsidR="00725DBA" w:rsidRPr="00C65026" w:rsidRDefault="00725DBA"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C65026">
        <w:rPr>
          <w:sz w:val="28"/>
          <w:szCs w:val="28"/>
        </w:rPr>
        <w:t>Дворниченко А.Ю., Тот Ю.В., Ходяков М.В. История России: учебник. – М.: КНОРУС, 2022. – 672 с. // [Электронный ресурс] ЭБС:</w:t>
      </w:r>
      <w:r w:rsidRPr="00C65026">
        <w:t xml:space="preserve"> </w:t>
      </w:r>
      <w:r w:rsidRPr="00C65026">
        <w:rPr>
          <w:sz w:val="28"/>
          <w:szCs w:val="28"/>
        </w:rPr>
        <w:t>https://book.ru/books/943215</w:t>
      </w:r>
    </w:p>
    <w:p w:rsidR="00725DBA" w:rsidRPr="00C65026" w:rsidRDefault="00725DBA"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C65026">
        <w:rPr>
          <w:sz w:val="28"/>
          <w:szCs w:val="28"/>
        </w:rPr>
        <w:t>Мунчаев Ш.М. История России: учебник. – М.: НОРМА, ИНФРА-М, 2023. – 512 с. // [Электронный ресурс] ЭБС: https://znanium.com/catalog/document?id=418033</w:t>
      </w:r>
    </w:p>
    <w:p w:rsidR="00725DBA" w:rsidRPr="00C65026" w:rsidRDefault="00725DBA" w:rsidP="00F03256">
      <w:pPr>
        <w:widowControl w:val="0"/>
        <w:overflowPunct w:val="0"/>
        <w:autoSpaceDE w:val="0"/>
        <w:autoSpaceDN w:val="0"/>
        <w:adjustRightInd w:val="0"/>
        <w:jc w:val="both"/>
        <w:rPr>
          <w:b/>
          <w:bCs/>
          <w:sz w:val="32"/>
          <w:szCs w:val="32"/>
        </w:rPr>
      </w:pPr>
      <w:r w:rsidRPr="00C65026">
        <w:rPr>
          <w:b/>
          <w:bCs/>
          <w:sz w:val="32"/>
          <w:szCs w:val="32"/>
        </w:rPr>
        <w:t>б) дополнительная:</w:t>
      </w:r>
    </w:p>
    <w:p w:rsidR="00725DBA" w:rsidRPr="00C65026" w:rsidRDefault="00725DBA" w:rsidP="00F03256">
      <w:pPr>
        <w:widowControl w:val="0"/>
        <w:numPr>
          <w:ilvl w:val="0"/>
          <w:numId w:val="17"/>
        </w:numPr>
        <w:tabs>
          <w:tab w:val="clear" w:pos="720"/>
        </w:tabs>
        <w:overflowPunct w:val="0"/>
        <w:autoSpaceDE w:val="0"/>
        <w:autoSpaceDN w:val="0"/>
        <w:adjustRightInd w:val="0"/>
        <w:ind w:left="0" w:firstLine="0"/>
        <w:jc w:val="both"/>
        <w:rPr>
          <w:b/>
          <w:bCs/>
          <w:sz w:val="32"/>
          <w:szCs w:val="32"/>
        </w:rPr>
      </w:pPr>
      <w:bookmarkStart w:id="25" w:name="_Toc517100034"/>
      <w:r w:rsidRPr="00C65026">
        <w:rPr>
          <w:sz w:val="28"/>
          <w:szCs w:val="28"/>
        </w:rPr>
        <w:t>Семин В.П. История России: учебник. – М.: КНОРУС, 2022. – 438 с. // [Электронный ресурс] ЭБС:</w:t>
      </w:r>
      <w:r w:rsidRPr="00C65026">
        <w:t xml:space="preserve"> </w:t>
      </w:r>
      <w:r w:rsidRPr="00C65026">
        <w:rPr>
          <w:sz w:val="28"/>
          <w:szCs w:val="28"/>
        </w:rPr>
        <w:t>https://book.ru/book/943128</w:t>
      </w:r>
    </w:p>
    <w:p w:rsidR="00725DBA" w:rsidRPr="00D730FD" w:rsidRDefault="00725DBA"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C65026">
        <w:rPr>
          <w:sz w:val="28"/>
          <w:szCs w:val="28"/>
        </w:rPr>
        <w:t>Нестеренко Е.И., Петухова Н</w:t>
      </w:r>
      <w:r w:rsidRPr="00D730FD">
        <w:rPr>
          <w:sz w:val="28"/>
          <w:szCs w:val="28"/>
        </w:rPr>
        <w:t>.Е., Пляйс Я.А. История России: Учебно-практическое пособие. – М.: Вузовский учебник,  ИНФРА-М, 202</w:t>
      </w:r>
      <w:r>
        <w:rPr>
          <w:sz w:val="28"/>
          <w:szCs w:val="28"/>
        </w:rPr>
        <w:t>2</w:t>
      </w:r>
      <w:r w:rsidRPr="00D730FD">
        <w:rPr>
          <w:sz w:val="28"/>
          <w:szCs w:val="28"/>
        </w:rPr>
        <w:t xml:space="preserve">. – 296 с. // [Электронный ресурс] ЭБС: </w:t>
      </w:r>
      <w:r w:rsidRPr="004E536E">
        <w:rPr>
          <w:sz w:val="28"/>
          <w:szCs w:val="28"/>
        </w:rPr>
        <w:t>https://znanium.com/catalog/document?id=400025</w:t>
      </w:r>
    </w:p>
    <w:p w:rsidR="00725DBA" w:rsidRDefault="00725DBA" w:rsidP="00F03256">
      <w:pPr>
        <w:widowControl w:val="0"/>
        <w:overflowPunct w:val="0"/>
        <w:autoSpaceDE w:val="0"/>
        <w:autoSpaceDN w:val="0"/>
        <w:adjustRightInd w:val="0"/>
        <w:jc w:val="both"/>
        <w:rPr>
          <w:sz w:val="28"/>
          <w:szCs w:val="28"/>
        </w:rPr>
      </w:pPr>
    </w:p>
    <w:p w:rsidR="00725DBA" w:rsidRPr="008C047D" w:rsidRDefault="00725DBA" w:rsidP="00F03256">
      <w:pPr>
        <w:pStyle w:val="Heading1"/>
        <w:tabs>
          <w:tab w:val="clear" w:pos="365"/>
        </w:tabs>
        <w:spacing w:line="240" w:lineRule="auto"/>
        <w:ind w:left="0"/>
        <w:jc w:val="both"/>
      </w:pPr>
      <w:bookmarkStart w:id="26" w:name="_Toc125893142"/>
      <w:r>
        <w:t>5</w:t>
      </w:r>
      <w:r w:rsidRPr="008C047D">
        <w:t xml:space="preserve">. </w:t>
      </w:r>
      <w:bookmarkStart w:id="27" w:name="bookmark47"/>
      <w:bookmarkStart w:id="28" w:name="bookmark48"/>
      <w:r w:rsidRPr="008C047D">
        <w:t>Перечень ресурсов информационно-телекоммуникационной сети «Интернет»,</w:t>
      </w:r>
      <w:bookmarkEnd w:id="27"/>
      <w:bookmarkEnd w:id="28"/>
      <w:r w:rsidRPr="008C047D">
        <w:t xml:space="preserve"> необходимых для освоения дисциплины</w:t>
      </w:r>
      <w:bookmarkEnd w:id="19"/>
      <w:bookmarkEnd w:id="20"/>
      <w:bookmarkEnd w:id="21"/>
      <w:bookmarkEnd w:id="25"/>
      <w:bookmarkEnd w:id="26"/>
    </w:p>
    <w:p w:rsidR="00725DBA" w:rsidRDefault="00725DBA" w:rsidP="00F03256">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725DBA" w:rsidRPr="005466A1" w:rsidRDefault="00725DBA" w:rsidP="00F03256">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725DBA" w:rsidRPr="001B59D4" w:rsidRDefault="00725DBA" w:rsidP="00F03256">
      <w:pPr>
        <w:jc w:val="both"/>
        <w:rPr>
          <w:sz w:val="28"/>
          <w:szCs w:val="28"/>
        </w:rPr>
      </w:pPr>
      <w:r w:rsidRPr="00F6367D">
        <w:rPr>
          <w:snapToGrid w:val="0"/>
          <w:sz w:val="28"/>
          <w:szCs w:val="28"/>
        </w:rPr>
        <w:t>3.</w:t>
      </w:r>
      <w:r>
        <w:rPr>
          <w:snapToGrid w:val="0"/>
        </w:rPr>
        <w:t xml:space="preserve"> </w:t>
      </w:r>
      <w:r w:rsidRPr="001742FC">
        <w:t xml:space="preserve"> </w:t>
      </w:r>
      <w:r>
        <w:rPr>
          <w:sz w:val="28"/>
          <w:szCs w:val="28"/>
        </w:rPr>
        <w:t>Хронос. Всемирная история в ИНтернете</w:t>
      </w:r>
      <w:r w:rsidRPr="001B59D4">
        <w:rPr>
          <w:sz w:val="28"/>
          <w:szCs w:val="28"/>
        </w:rPr>
        <w:t xml:space="preserve">. </w:t>
      </w:r>
      <w:r w:rsidRPr="001B59D4">
        <w:rPr>
          <w:snapToGrid w:val="0"/>
          <w:sz w:val="28"/>
          <w:szCs w:val="28"/>
        </w:rPr>
        <w:t xml:space="preserve">– URL: </w:t>
      </w:r>
      <w:r w:rsidRPr="001B59D4">
        <w:rPr>
          <w:sz w:val="28"/>
          <w:szCs w:val="28"/>
        </w:rPr>
        <w:t xml:space="preserve">http://hronos.km.ru/  </w:t>
      </w:r>
      <w:r w:rsidRPr="001B59D4">
        <w:rPr>
          <w:snapToGrid w:val="0"/>
          <w:sz w:val="28"/>
          <w:szCs w:val="28"/>
        </w:rPr>
        <w:t>(доступ свободный).</w:t>
      </w:r>
    </w:p>
    <w:p w:rsidR="00725DBA" w:rsidRPr="005466A1" w:rsidRDefault="00725DBA" w:rsidP="00F03256">
      <w:pPr>
        <w:jc w:val="both"/>
        <w:rPr>
          <w:sz w:val="28"/>
          <w:szCs w:val="28"/>
        </w:rPr>
      </w:pPr>
      <w:r>
        <w:rPr>
          <w:sz w:val="28"/>
          <w:szCs w:val="28"/>
        </w:rPr>
        <w:t>4</w:t>
      </w:r>
      <w:r w:rsidRPr="005466A1">
        <w:rPr>
          <w:sz w:val="28"/>
          <w:szCs w:val="28"/>
        </w:rPr>
        <w:t xml:space="preserve">. </w:t>
      </w:r>
      <w:r>
        <w:rPr>
          <w:sz w:val="28"/>
          <w:szCs w:val="28"/>
        </w:rPr>
        <w:t>Федеральный портал Истории России. История. РФ</w:t>
      </w:r>
      <w:r w:rsidRPr="005466A1">
        <w:rPr>
          <w:sz w:val="28"/>
          <w:szCs w:val="28"/>
        </w:rPr>
        <w:t xml:space="preserve">. </w:t>
      </w:r>
      <w:r w:rsidRPr="005466A1">
        <w:rPr>
          <w:snapToGrid w:val="0"/>
          <w:sz w:val="28"/>
          <w:szCs w:val="28"/>
        </w:rPr>
        <w:t xml:space="preserve">– URL: </w:t>
      </w:r>
      <w:r w:rsidRPr="003B4876">
        <w:rPr>
          <w:sz w:val="28"/>
          <w:szCs w:val="28"/>
        </w:rPr>
        <w:t>https://histrf.ru</w:t>
      </w:r>
      <w:r>
        <w:rPr>
          <w:sz w:val="28"/>
          <w:szCs w:val="28"/>
        </w:rPr>
        <w:t xml:space="preserve"> </w:t>
      </w:r>
      <w:r w:rsidRPr="005466A1">
        <w:rPr>
          <w:snapToGrid w:val="0"/>
          <w:sz w:val="28"/>
          <w:szCs w:val="28"/>
        </w:rPr>
        <w:t>(доступ свободный).</w:t>
      </w:r>
    </w:p>
    <w:p w:rsidR="00725DBA" w:rsidRDefault="00725DBA" w:rsidP="007A5881">
      <w:pPr>
        <w:pStyle w:val="Heading1"/>
        <w:tabs>
          <w:tab w:val="clear" w:pos="365"/>
        </w:tabs>
        <w:spacing w:line="240" w:lineRule="auto"/>
        <w:ind w:left="0"/>
        <w:jc w:val="both"/>
      </w:pPr>
    </w:p>
    <w:p w:rsidR="00725DBA" w:rsidRPr="0015118E" w:rsidRDefault="00725DBA" w:rsidP="007A5881">
      <w:pPr>
        <w:pStyle w:val="Heading1"/>
        <w:tabs>
          <w:tab w:val="clear" w:pos="365"/>
        </w:tabs>
        <w:spacing w:line="240" w:lineRule="auto"/>
        <w:ind w:left="0"/>
        <w:jc w:val="both"/>
      </w:pPr>
      <w:bookmarkStart w:id="29" w:name="_Toc125893143"/>
      <w:r>
        <w:t>6</w:t>
      </w:r>
      <w:r w:rsidRPr="0015118E">
        <w:t>. Методические указания для обучающихся по освоению дисциплины</w:t>
      </w:r>
      <w:bookmarkEnd w:id="22"/>
      <w:bookmarkEnd w:id="23"/>
      <w:bookmarkEnd w:id="24"/>
      <w:bookmarkEnd w:id="29"/>
    </w:p>
    <w:p w:rsidR="00725DBA" w:rsidRPr="00957E40" w:rsidRDefault="00725DBA"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725DBA" w:rsidRPr="00957E40" w:rsidRDefault="00725DBA" w:rsidP="00957E40">
      <w:pPr>
        <w:autoSpaceDE w:val="0"/>
        <w:autoSpaceDN w:val="0"/>
        <w:adjustRightInd w:val="0"/>
        <w:jc w:val="both"/>
        <w:rPr>
          <w:sz w:val="28"/>
          <w:szCs w:val="28"/>
        </w:rPr>
      </w:pPr>
    </w:p>
    <w:p w:rsidR="00725DBA" w:rsidRPr="00957E40" w:rsidRDefault="00725DBA"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725DBA" w:rsidRPr="00B33436" w:rsidRDefault="00725DBA" w:rsidP="005D3925">
      <w:pPr>
        <w:autoSpaceDE w:val="0"/>
        <w:autoSpaceDN w:val="0"/>
        <w:adjustRightInd w:val="0"/>
        <w:ind w:firstLine="567"/>
        <w:rPr>
          <w:sz w:val="28"/>
          <w:szCs w:val="28"/>
        </w:rPr>
      </w:pPr>
      <w:r w:rsidRPr="00B33436">
        <w:rPr>
          <w:sz w:val="28"/>
          <w:szCs w:val="28"/>
        </w:rPr>
        <w:t>Студентам следует:</w:t>
      </w:r>
    </w:p>
    <w:p w:rsidR="00725DBA" w:rsidRPr="00B33436" w:rsidRDefault="00725DBA"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История России</w:t>
      </w:r>
      <w:r w:rsidRPr="00B33436">
        <w:rPr>
          <w:sz w:val="28"/>
          <w:szCs w:val="28"/>
        </w:rPr>
        <w:t xml:space="preserve">»; </w:t>
      </w:r>
    </w:p>
    <w:p w:rsidR="00725DBA" w:rsidRPr="00B33436" w:rsidRDefault="00725DBA"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725DBA" w:rsidRPr="00B33436" w:rsidRDefault="00725DBA"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725DBA" w:rsidRDefault="00725DBA" w:rsidP="00A651E7">
      <w:pPr>
        <w:pStyle w:val="Style4"/>
        <w:widowControl/>
        <w:jc w:val="both"/>
        <w:rPr>
          <w:rStyle w:val="FontStyle90"/>
          <w:sz w:val="28"/>
          <w:szCs w:val="28"/>
        </w:rPr>
      </w:pPr>
    </w:p>
    <w:p w:rsidR="00725DBA" w:rsidRPr="00DB04AA" w:rsidRDefault="00725DBA"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725DBA" w:rsidRPr="00DB04AA" w:rsidRDefault="00725DBA"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725DBA" w:rsidRPr="00DB04AA" w:rsidRDefault="00725DBA"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725DBA" w:rsidRPr="00DB04AA" w:rsidRDefault="00725DBA"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725DBA" w:rsidRDefault="00725DBA"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725DBA" w:rsidRPr="00DB04AA" w:rsidRDefault="00725DBA" w:rsidP="005D3925">
      <w:pPr>
        <w:pStyle w:val="Style8"/>
        <w:widowControl/>
        <w:spacing w:line="240" w:lineRule="auto"/>
        <w:ind w:firstLine="454"/>
        <w:rPr>
          <w:rStyle w:val="FontStyle91"/>
          <w:sz w:val="28"/>
          <w:szCs w:val="28"/>
        </w:rPr>
      </w:pPr>
    </w:p>
    <w:p w:rsidR="00725DBA" w:rsidRPr="002E42F8" w:rsidRDefault="00725DBA" w:rsidP="002E42F8">
      <w:pPr>
        <w:rPr>
          <w:b/>
          <w:bCs/>
          <w:sz w:val="28"/>
          <w:szCs w:val="28"/>
        </w:rPr>
      </w:pPr>
      <w:r w:rsidRPr="002E42F8">
        <w:rPr>
          <w:b/>
          <w:bCs/>
          <w:sz w:val="28"/>
          <w:szCs w:val="28"/>
        </w:rPr>
        <w:t>Критерии оценки домашнего творческого задания</w:t>
      </w:r>
    </w:p>
    <w:p w:rsidR="00725DBA" w:rsidRPr="002E42F8" w:rsidRDefault="00725DBA" w:rsidP="002E42F8">
      <w:pPr>
        <w:pStyle w:val="Default"/>
        <w:ind w:firstLine="540"/>
        <w:jc w:val="both"/>
        <w:rPr>
          <w:color w:val="auto"/>
          <w:sz w:val="28"/>
          <w:szCs w:val="28"/>
        </w:rPr>
      </w:pPr>
      <w:r w:rsidRPr="002E42F8">
        <w:rPr>
          <w:color w:val="auto"/>
          <w:sz w:val="28"/>
          <w:szCs w:val="28"/>
        </w:rPr>
        <w:t xml:space="preserve">Критериями оценки домашнего творческого задания служат следующие параметры: </w:t>
      </w:r>
    </w:p>
    <w:p w:rsidR="00725DBA" w:rsidRPr="002E42F8" w:rsidRDefault="00725DBA" w:rsidP="002E42F8">
      <w:pPr>
        <w:pStyle w:val="Default"/>
        <w:spacing w:after="58"/>
        <w:ind w:firstLine="540"/>
        <w:jc w:val="both"/>
        <w:rPr>
          <w:color w:val="auto"/>
          <w:sz w:val="28"/>
          <w:szCs w:val="28"/>
        </w:rPr>
      </w:pPr>
      <w:r w:rsidRPr="002E42F8">
        <w:rPr>
          <w:color w:val="auto"/>
          <w:sz w:val="28"/>
          <w:szCs w:val="28"/>
        </w:rPr>
        <w:t xml:space="preserve"> полнота раскрытия темы; </w:t>
      </w:r>
    </w:p>
    <w:p w:rsidR="00725DBA" w:rsidRPr="002E42F8" w:rsidRDefault="00725DBA" w:rsidP="002E42F8">
      <w:pPr>
        <w:pStyle w:val="Default"/>
        <w:spacing w:after="58"/>
        <w:ind w:firstLine="540"/>
        <w:jc w:val="both"/>
        <w:rPr>
          <w:color w:val="auto"/>
          <w:sz w:val="28"/>
          <w:szCs w:val="28"/>
        </w:rPr>
      </w:pPr>
      <w:r w:rsidRPr="002E42F8">
        <w:rPr>
          <w:color w:val="auto"/>
          <w:sz w:val="28"/>
          <w:szCs w:val="28"/>
        </w:rPr>
        <w:t xml:space="preserve"> логика изложения, глубина проработки теоретических основ проблемы </w:t>
      </w:r>
    </w:p>
    <w:p w:rsidR="00725DBA" w:rsidRPr="002E42F8" w:rsidRDefault="00725DBA" w:rsidP="002E42F8">
      <w:pPr>
        <w:pStyle w:val="Default"/>
        <w:spacing w:after="58"/>
        <w:ind w:firstLine="540"/>
        <w:jc w:val="both"/>
        <w:rPr>
          <w:color w:val="auto"/>
          <w:sz w:val="28"/>
          <w:szCs w:val="28"/>
        </w:rPr>
      </w:pPr>
      <w:r w:rsidRPr="002E42F8">
        <w:rPr>
          <w:color w:val="auto"/>
          <w:sz w:val="28"/>
          <w:szCs w:val="28"/>
        </w:rPr>
        <w:t xml:space="preserve"> и взаимосвязь отдельных рассматриваемых вопросов в домашнем творческом задании; </w:t>
      </w:r>
    </w:p>
    <w:p w:rsidR="00725DBA" w:rsidRPr="002E42F8" w:rsidRDefault="00725DBA" w:rsidP="002E42F8">
      <w:pPr>
        <w:pStyle w:val="Default"/>
        <w:spacing w:after="58"/>
        <w:ind w:firstLine="540"/>
        <w:jc w:val="both"/>
        <w:rPr>
          <w:color w:val="auto"/>
          <w:sz w:val="28"/>
          <w:szCs w:val="28"/>
        </w:rPr>
      </w:pPr>
      <w:r w:rsidRPr="002E42F8">
        <w:rPr>
          <w:color w:val="auto"/>
          <w:sz w:val="28"/>
          <w:szCs w:val="28"/>
        </w:rPr>
        <w:t xml:space="preserve"> качество оформления домашнего творческого задания в соответствии с  предъявляемыми требованиями; </w:t>
      </w:r>
    </w:p>
    <w:p w:rsidR="00725DBA" w:rsidRPr="002E42F8" w:rsidRDefault="00725DBA" w:rsidP="002E42F8">
      <w:pPr>
        <w:pStyle w:val="Default"/>
        <w:ind w:firstLine="540"/>
        <w:jc w:val="both"/>
        <w:rPr>
          <w:color w:val="auto"/>
          <w:sz w:val="28"/>
          <w:szCs w:val="28"/>
        </w:rPr>
      </w:pPr>
      <w:r w:rsidRPr="002E42F8">
        <w:rPr>
          <w:color w:val="auto"/>
          <w:sz w:val="28"/>
          <w:szCs w:val="28"/>
        </w:rPr>
        <w:t xml:space="preserve"> отношение студента к работе. </w:t>
      </w:r>
    </w:p>
    <w:p w:rsidR="00725DBA" w:rsidRPr="002E42F8" w:rsidRDefault="00725DBA" w:rsidP="002E42F8">
      <w:pPr>
        <w:pStyle w:val="Default"/>
        <w:ind w:firstLine="540"/>
        <w:jc w:val="both"/>
        <w:rPr>
          <w:color w:val="auto"/>
          <w:sz w:val="28"/>
          <w:szCs w:val="28"/>
        </w:rPr>
      </w:pPr>
      <w:r w:rsidRPr="002E42F8">
        <w:rPr>
          <w:color w:val="auto"/>
          <w:sz w:val="28"/>
          <w:szCs w:val="28"/>
        </w:rPr>
        <w:t xml:space="preserve">Оценка «зачтено» выставляется студенту, являющемуся автором домашнего творческого задания, соответствующей всем предъявляемым требованиям, в том числе формальным. При этом в работе студент должен: </w:t>
      </w:r>
    </w:p>
    <w:p w:rsidR="00725DBA" w:rsidRPr="002E42F8" w:rsidRDefault="00725DBA" w:rsidP="002E42F8">
      <w:pPr>
        <w:ind w:firstLine="540"/>
        <w:jc w:val="both"/>
        <w:rPr>
          <w:b/>
          <w:bCs/>
          <w:sz w:val="28"/>
          <w:szCs w:val="28"/>
        </w:rPr>
      </w:pPr>
      <w:r w:rsidRPr="002E42F8">
        <w:rPr>
          <w:sz w:val="28"/>
          <w:szCs w:val="28"/>
        </w:rPr>
        <w:t>а) продемонстрировать умение раскрыть актуальность заявленной темы; проиллюстрировать ее сформулированными теоретическими предложениями;</w:t>
      </w:r>
    </w:p>
    <w:p w:rsidR="00725DBA" w:rsidRPr="002E42F8" w:rsidRDefault="00725DBA" w:rsidP="002E42F8">
      <w:pPr>
        <w:pStyle w:val="Default"/>
        <w:ind w:firstLine="540"/>
        <w:jc w:val="both"/>
        <w:rPr>
          <w:color w:val="auto"/>
          <w:sz w:val="28"/>
          <w:szCs w:val="28"/>
        </w:rPr>
      </w:pPr>
      <w:r w:rsidRPr="002E42F8">
        <w:rPr>
          <w:color w:val="auto"/>
          <w:sz w:val="28"/>
          <w:szCs w:val="28"/>
        </w:rPr>
        <w:t xml:space="preserve">б) соблюдать логику и последовательность изложения рассматриваемых вопросов; </w:t>
      </w:r>
    </w:p>
    <w:p w:rsidR="00725DBA" w:rsidRPr="002E42F8" w:rsidRDefault="00725DBA" w:rsidP="002E42F8">
      <w:pPr>
        <w:pStyle w:val="Default"/>
        <w:ind w:firstLine="540"/>
        <w:jc w:val="both"/>
        <w:rPr>
          <w:color w:val="auto"/>
          <w:sz w:val="28"/>
          <w:szCs w:val="28"/>
        </w:rPr>
      </w:pPr>
      <w:r w:rsidRPr="002E42F8">
        <w:rPr>
          <w:sz w:val="28"/>
          <w:szCs w:val="28"/>
        </w:rPr>
        <w:t>в) показать умение анализировать и делать выводы по представленному материалу.</w:t>
      </w:r>
    </w:p>
    <w:p w:rsidR="00725DBA" w:rsidRPr="002E42F8" w:rsidRDefault="00725DBA" w:rsidP="002E42F8">
      <w:pPr>
        <w:pStyle w:val="NormalWeb"/>
        <w:spacing w:before="0" w:beforeAutospacing="0" w:after="0" w:afterAutospacing="0"/>
        <w:ind w:firstLine="567"/>
        <w:jc w:val="both"/>
        <w:rPr>
          <w:sz w:val="28"/>
          <w:szCs w:val="28"/>
        </w:rPr>
      </w:pPr>
      <w:r w:rsidRPr="002E42F8">
        <w:rPr>
          <w:sz w:val="28"/>
          <w:szCs w:val="28"/>
        </w:rPr>
        <w:t>Дтз необходимо правильно оформить. Работа печатается на листах бумаги формата А4 на одной стороне листа. Рекомендуется использовать шрифт 14 кегля, через 1,5 интервала. Размер полей: сверху – 20 мм, снизу – 20 мм, слева – 30 мм, справа – 20 мм.</w:t>
      </w:r>
    </w:p>
    <w:p w:rsidR="00725DBA" w:rsidRPr="00700AD0" w:rsidRDefault="00725DBA" w:rsidP="005D3925">
      <w:pPr>
        <w:pStyle w:val="NormalWeb"/>
        <w:spacing w:before="0" w:beforeAutospacing="0" w:after="0" w:afterAutospacing="0"/>
        <w:ind w:firstLine="567"/>
        <w:jc w:val="both"/>
        <w:rPr>
          <w:sz w:val="28"/>
          <w:szCs w:val="28"/>
        </w:rPr>
      </w:pPr>
      <w:r w:rsidRPr="00700AD0">
        <w:rPr>
          <w:sz w:val="28"/>
          <w:szCs w:val="28"/>
        </w:rPr>
        <w:t xml:space="preserve">Объем </w:t>
      </w:r>
      <w:r>
        <w:rPr>
          <w:sz w:val="28"/>
          <w:szCs w:val="28"/>
        </w:rPr>
        <w:t>дтз</w:t>
      </w:r>
      <w:r w:rsidRPr="00700AD0">
        <w:rPr>
          <w:sz w:val="28"/>
          <w:szCs w:val="28"/>
        </w:rPr>
        <w:t xml:space="preserve"> –</w:t>
      </w:r>
      <w:r>
        <w:rPr>
          <w:sz w:val="28"/>
          <w:szCs w:val="28"/>
        </w:rPr>
        <w:t xml:space="preserve"> 4-6</w:t>
      </w:r>
      <w:r w:rsidRPr="00700AD0">
        <w:rPr>
          <w:sz w:val="28"/>
          <w:szCs w:val="28"/>
        </w:rPr>
        <w:t xml:space="preserve"> </w:t>
      </w:r>
      <w:r>
        <w:rPr>
          <w:sz w:val="28"/>
          <w:szCs w:val="28"/>
        </w:rPr>
        <w:t>страниц</w:t>
      </w:r>
      <w:r w:rsidRPr="00700AD0">
        <w:rPr>
          <w:sz w:val="28"/>
          <w:szCs w:val="28"/>
        </w:rPr>
        <w:t>.</w:t>
      </w:r>
    </w:p>
    <w:p w:rsidR="00725DBA" w:rsidRDefault="00725DBA" w:rsidP="005D3925">
      <w:pPr>
        <w:autoSpaceDE w:val="0"/>
        <w:autoSpaceDN w:val="0"/>
        <w:adjustRightInd w:val="0"/>
        <w:ind w:firstLine="567"/>
        <w:jc w:val="both"/>
        <w:rPr>
          <w:sz w:val="28"/>
          <w:szCs w:val="28"/>
        </w:rPr>
      </w:pPr>
      <w:r w:rsidRPr="00700AD0">
        <w:rPr>
          <w:sz w:val="28"/>
          <w:szCs w:val="28"/>
        </w:rPr>
        <w:t xml:space="preserve">Примерная тематика </w:t>
      </w:r>
      <w:r>
        <w:rPr>
          <w:sz w:val="28"/>
          <w:szCs w:val="28"/>
        </w:rPr>
        <w:t>дтз</w:t>
      </w:r>
      <w:r w:rsidRPr="00700AD0">
        <w:rPr>
          <w:sz w:val="28"/>
          <w:szCs w:val="28"/>
        </w:rPr>
        <w:t xml:space="preserve">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дтз</w:t>
      </w:r>
      <w:r w:rsidRPr="002C1C72">
        <w:rPr>
          <w:sz w:val="28"/>
          <w:szCs w:val="28"/>
        </w:rPr>
        <w:t xml:space="preserve">, которые вместе с другими учебно-методическими материалами можно получить в электронном виде в учебно-методическом кабинете филиала. </w:t>
      </w:r>
    </w:p>
    <w:p w:rsidR="00725DBA" w:rsidRDefault="00725DBA" w:rsidP="005D3925">
      <w:pPr>
        <w:autoSpaceDE w:val="0"/>
        <w:autoSpaceDN w:val="0"/>
        <w:adjustRightInd w:val="0"/>
        <w:ind w:firstLine="708"/>
        <w:jc w:val="both"/>
        <w:rPr>
          <w:sz w:val="28"/>
          <w:szCs w:val="28"/>
        </w:rPr>
      </w:pPr>
    </w:p>
    <w:p w:rsidR="00725DBA" w:rsidRPr="00957E40" w:rsidRDefault="00725DBA"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725DBA" w:rsidRPr="00957E40" w:rsidRDefault="00725DBA"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725DBA" w:rsidRPr="00957E40" w:rsidRDefault="00725DBA" w:rsidP="007A5881">
      <w:pPr>
        <w:autoSpaceDE w:val="0"/>
        <w:autoSpaceDN w:val="0"/>
        <w:adjustRightInd w:val="0"/>
        <w:ind w:firstLine="540"/>
        <w:jc w:val="both"/>
        <w:rPr>
          <w:sz w:val="28"/>
          <w:szCs w:val="28"/>
        </w:rPr>
      </w:pPr>
      <w:r w:rsidRPr="00957E40">
        <w:rPr>
          <w:sz w:val="28"/>
          <w:szCs w:val="28"/>
        </w:rPr>
        <w:t>Рекомендации студенту:</w:t>
      </w:r>
    </w:p>
    <w:p w:rsidR="00725DBA" w:rsidRPr="00957E40" w:rsidRDefault="00725DBA"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725DBA" w:rsidRPr="00957E40" w:rsidRDefault="00725DBA"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725DBA" w:rsidRPr="00957E40" w:rsidRDefault="00725DBA"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725DBA" w:rsidRPr="00957E40" w:rsidRDefault="00725DBA"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725DBA" w:rsidRPr="00957E40" w:rsidRDefault="00725DBA"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725DBA" w:rsidRPr="00957E40" w:rsidRDefault="00725DBA"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725DBA" w:rsidRPr="00957E40" w:rsidRDefault="00725DBA"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725DBA" w:rsidRPr="00957E40" w:rsidRDefault="00725DBA"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725DBA" w:rsidRPr="00957E40" w:rsidRDefault="00725DBA"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725DBA" w:rsidRPr="00957E40" w:rsidRDefault="00725DBA"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725DBA" w:rsidRDefault="00725DBA" w:rsidP="007A5881">
      <w:pPr>
        <w:pStyle w:val="Heading1"/>
        <w:keepNext/>
        <w:widowControl/>
        <w:tabs>
          <w:tab w:val="clear" w:pos="365"/>
        </w:tabs>
        <w:spacing w:line="240" w:lineRule="auto"/>
        <w:ind w:left="0"/>
        <w:jc w:val="both"/>
        <w:rPr>
          <w:rFonts w:eastAsia="MS Mincho"/>
          <w:kern w:val="32"/>
          <w:u w:color="000000"/>
          <w:lang w:eastAsia="ja-JP"/>
        </w:rPr>
      </w:pPr>
      <w:bookmarkStart w:id="30" w:name="_Toc417405610"/>
      <w:bookmarkStart w:id="31" w:name="_Toc423525073"/>
      <w:bookmarkStart w:id="32" w:name="_Toc423525436"/>
      <w:bookmarkStart w:id="33" w:name="_Toc517078018"/>
    </w:p>
    <w:p w:rsidR="00725DBA" w:rsidRPr="00CC0A24" w:rsidRDefault="00725DBA" w:rsidP="007A5881">
      <w:pPr>
        <w:ind w:firstLine="540"/>
        <w:rPr>
          <w:sz w:val="28"/>
          <w:szCs w:val="28"/>
        </w:rPr>
      </w:pPr>
      <w:bookmarkStart w:id="34" w:name="_Toc417405611"/>
      <w:bookmarkStart w:id="35" w:name="_Toc423525074"/>
      <w:bookmarkStart w:id="36" w:name="_Toc423525437"/>
      <w:bookmarkStart w:id="37" w:name="_Toc517078019"/>
      <w:bookmarkEnd w:id="30"/>
      <w:bookmarkEnd w:id="31"/>
      <w:bookmarkEnd w:id="32"/>
      <w:bookmarkEnd w:id="33"/>
    </w:p>
    <w:bookmarkEnd w:id="34"/>
    <w:bookmarkEnd w:id="35"/>
    <w:bookmarkEnd w:id="36"/>
    <w:bookmarkEnd w:id="37"/>
    <w:p w:rsidR="00725DBA" w:rsidRDefault="00725DBA" w:rsidP="009C620E">
      <w:pPr>
        <w:ind w:firstLine="720"/>
        <w:rPr>
          <w:sz w:val="28"/>
          <w:szCs w:val="28"/>
        </w:rPr>
      </w:pPr>
    </w:p>
    <w:p w:rsidR="00725DBA" w:rsidRPr="009C620E" w:rsidRDefault="00725DBA" w:rsidP="009C620E">
      <w:pPr>
        <w:ind w:firstLine="720"/>
        <w:rPr>
          <w:sz w:val="28"/>
          <w:szCs w:val="28"/>
        </w:rPr>
      </w:pPr>
    </w:p>
    <w:sectPr w:rsidR="00725DBA"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DBA" w:rsidRDefault="00725DBA" w:rsidP="00AF2A31">
      <w:r>
        <w:separator/>
      </w:r>
    </w:p>
  </w:endnote>
  <w:endnote w:type="continuationSeparator" w:id="0">
    <w:p w:rsidR="00725DBA" w:rsidRDefault="00725DBA"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DBA" w:rsidRDefault="00725DBA">
    <w:pPr>
      <w:pStyle w:val="Footer"/>
      <w:jc w:val="center"/>
    </w:pPr>
    <w:fldSimple w:instr="PAGE   \* MERGEFORMAT">
      <w:r>
        <w:rPr>
          <w:noProof/>
        </w:rPr>
        <w:t>2</w:t>
      </w:r>
    </w:fldSimple>
  </w:p>
  <w:p w:rsidR="00725DBA" w:rsidRDefault="00725D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DBA" w:rsidRDefault="00725DBA" w:rsidP="00AF2A31">
      <w:r>
        <w:separator/>
      </w:r>
    </w:p>
  </w:footnote>
  <w:footnote w:type="continuationSeparator" w:id="0">
    <w:p w:rsidR="00725DBA" w:rsidRDefault="00725DBA" w:rsidP="00AF2A31">
      <w:r>
        <w:continuationSeparator/>
      </w:r>
    </w:p>
  </w:footnote>
  <w:footnote w:id="1">
    <w:p w:rsidR="00725DBA" w:rsidRDefault="00725DBA"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81B2A39"/>
    <w:multiLevelType w:val="hybridMultilevel"/>
    <w:tmpl w:val="F2EC01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A8630D"/>
    <w:multiLevelType w:val="multilevel"/>
    <w:tmpl w:val="A27E68F6"/>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9575B27"/>
    <w:multiLevelType w:val="hybridMultilevel"/>
    <w:tmpl w:val="6336AA0E"/>
    <w:lvl w:ilvl="0" w:tplc="65EC9DD2">
      <w:start w:val="1"/>
      <w:numFmt w:val="decimal"/>
      <w:lvlText w:val="%1."/>
      <w:lvlJc w:val="left"/>
      <w:pPr>
        <w:tabs>
          <w:tab w:val="num" w:pos="1800"/>
        </w:tabs>
        <w:ind w:left="1800" w:hanging="360"/>
      </w:pPr>
      <w:rPr>
        <w:i/>
        <w:iCs/>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5">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7">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9">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8CF182E"/>
    <w:multiLevelType w:val="hybridMultilevel"/>
    <w:tmpl w:val="D18218A0"/>
    <w:lvl w:ilvl="0" w:tplc="1F6AA986">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C775204"/>
    <w:multiLevelType w:val="hybridMultilevel"/>
    <w:tmpl w:val="4BA8C1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210B24"/>
    <w:multiLevelType w:val="hybridMultilevel"/>
    <w:tmpl w:val="548E5B6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76131B9"/>
    <w:multiLevelType w:val="hybridMultilevel"/>
    <w:tmpl w:val="6C1C065A"/>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693324B3"/>
    <w:multiLevelType w:val="hybridMultilevel"/>
    <w:tmpl w:val="6E3C7824"/>
    <w:lvl w:ilvl="0" w:tplc="7550F9BE">
      <w:start w:val="1"/>
      <w:numFmt w:val="decimal"/>
      <w:lvlText w:val="%1."/>
      <w:lvlJc w:val="left"/>
      <w:pPr>
        <w:tabs>
          <w:tab w:val="num" w:pos="720"/>
        </w:tabs>
        <w:ind w:left="720" w:hanging="360"/>
      </w:pPr>
      <w:rPr>
        <w:rFonts w:ascii="Times New Roman" w:hAnsi="Times New Roman" w:cs="Times New Roman"/>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6F5D023D"/>
    <w:multiLevelType w:val="hybridMultilevel"/>
    <w:tmpl w:val="AB709692"/>
    <w:lvl w:ilvl="0" w:tplc="0D5ABA1E">
      <w:start w:val="1"/>
      <w:numFmt w:val="decimal"/>
      <w:lvlText w:val="%1."/>
      <w:lvlJc w:val="left"/>
      <w:pPr>
        <w:tabs>
          <w:tab w:val="num" w:pos="720"/>
        </w:tabs>
        <w:ind w:left="72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A502650"/>
    <w:multiLevelType w:val="hybridMultilevel"/>
    <w:tmpl w:val="FE72FE6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5"/>
  </w:num>
  <w:num w:numId="3">
    <w:abstractNumId w:val="15"/>
  </w:num>
  <w:num w:numId="4">
    <w:abstractNumId w:val="1"/>
  </w:num>
  <w:num w:numId="5">
    <w:abstractNumId w:val="6"/>
  </w:num>
  <w:num w:numId="6">
    <w:abstractNumId w:val="8"/>
  </w:num>
  <w:num w:numId="7">
    <w:abstractNumId w:val="13"/>
  </w:num>
  <w:num w:numId="8">
    <w:abstractNumId w:val="20"/>
  </w:num>
  <w:num w:numId="9">
    <w:abstractNumId w:val="0"/>
  </w:num>
  <w:num w:numId="10">
    <w:abstractNumId w:val="9"/>
  </w:num>
  <w:num w:numId="11">
    <w:abstractNumId w:val="16"/>
  </w:num>
  <w:num w:numId="12">
    <w:abstractNumId w:val="12"/>
  </w:num>
  <w:num w:numId="13">
    <w:abstractNumId w:val="3"/>
  </w:num>
  <w:num w:numId="14">
    <w:abstractNumId w:val="14"/>
  </w:num>
  <w:num w:numId="15">
    <w:abstractNumId w:val="4"/>
  </w:num>
  <w:num w:numId="16">
    <w:abstractNumId w:val="10"/>
  </w:num>
  <w:num w:numId="17">
    <w:abstractNumId w:val="18"/>
  </w:num>
  <w:num w:numId="18">
    <w:abstractNumId w:val="19"/>
  </w:num>
  <w:num w:numId="19">
    <w:abstractNumId w:val="11"/>
  </w:num>
  <w:num w:numId="20">
    <w:abstractNumId w:val="17"/>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6627"/>
    <w:rsid w:val="00007658"/>
    <w:rsid w:val="00014A4B"/>
    <w:rsid w:val="000173A4"/>
    <w:rsid w:val="00017F25"/>
    <w:rsid w:val="0002167F"/>
    <w:rsid w:val="00026ADB"/>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3E2F"/>
    <w:rsid w:val="000A5A0B"/>
    <w:rsid w:val="000A7676"/>
    <w:rsid w:val="000B09B4"/>
    <w:rsid w:val="000B5C17"/>
    <w:rsid w:val="000C347C"/>
    <w:rsid w:val="000D0140"/>
    <w:rsid w:val="000D6E45"/>
    <w:rsid w:val="000E04C5"/>
    <w:rsid w:val="000E08C1"/>
    <w:rsid w:val="000E7C5E"/>
    <w:rsid w:val="000F1693"/>
    <w:rsid w:val="000F1E83"/>
    <w:rsid w:val="000F30E8"/>
    <w:rsid w:val="000F66A5"/>
    <w:rsid w:val="001002BA"/>
    <w:rsid w:val="001028BA"/>
    <w:rsid w:val="00103F2D"/>
    <w:rsid w:val="00105DA8"/>
    <w:rsid w:val="00107614"/>
    <w:rsid w:val="001101CB"/>
    <w:rsid w:val="00110D95"/>
    <w:rsid w:val="001127E1"/>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57A2D"/>
    <w:rsid w:val="001620FB"/>
    <w:rsid w:val="00164A62"/>
    <w:rsid w:val="00164AEC"/>
    <w:rsid w:val="00165546"/>
    <w:rsid w:val="00165769"/>
    <w:rsid w:val="001660B1"/>
    <w:rsid w:val="0016682E"/>
    <w:rsid w:val="00166BA9"/>
    <w:rsid w:val="001742FC"/>
    <w:rsid w:val="00175E67"/>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1C37"/>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3500"/>
    <w:rsid w:val="0022672C"/>
    <w:rsid w:val="0023450C"/>
    <w:rsid w:val="00241558"/>
    <w:rsid w:val="00242236"/>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C1C72"/>
    <w:rsid w:val="002D194D"/>
    <w:rsid w:val="002D29BA"/>
    <w:rsid w:val="002E3326"/>
    <w:rsid w:val="002E42F8"/>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50ADE"/>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D2733"/>
    <w:rsid w:val="003E1037"/>
    <w:rsid w:val="003E1816"/>
    <w:rsid w:val="003E1C31"/>
    <w:rsid w:val="003E5B75"/>
    <w:rsid w:val="003E6CFD"/>
    <w:rsid w:val="003F6470"/>
    <w:rsid w:val="003F7A68"/>
    <w:rsid w:val="00403190"/>
    <w:rsid w:val="0040622A"/>
    <w:rsid w:val="00416F5A"/>
    <w:rsid w:val="004170A6"/>
    <w:rsid w:val="004226C2"/>
    <w:rsid w:val="00422C09"/>
    <w:rsid w:val="00423352"/>
    <w:rsid w:val="004240AE"/>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0ED8"/>
    <w:rsid w:val="00491F69"/>
    <w:rsid w:val="004922BA"/>
    <w:rsid w:val="00497C70"/>
    <w:rsid w:val="004A2E92"/>
    <w:rsid w:val="004B0285"/>
    <w:rsid w:val="004B2832"/>
    <w:rsid w:val="004B3299"/>
    <w:rsid w:val="004B6C04"/>
    <w:rsid w:val="004C3741"/>
    <w:rsid w:val="004D369C"/>
    <w:rsid w:val="004D5599"/>
    <w:rsid w:val="004D5B64"/>
    <w:rsid w:val="004D72A7"/>
    <w:rsid w:val="004E3358"/>
    <w:rsid w:val="004E536E"/>
    <w:rsid w:val="004E7E36"/>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56D1"/>
    <w:rsid w:val="00536D74"/>
    <w:rsid w:val="0054062C"/>
    <w:rsid w:val="00541139"/>
    <w:rsid w:val="00543390"/>
    <w:rsid w:val="005444CC"/>
    <w:rsid w:val="0054500B"/>
    <w:rsid w:val="005466A1"/>
    <w:rsid w:val="0055371E"/>
    <w:rsid w:val="00556225"/>
    <w:rsid w:val="00557701"/>
    <w:rsid w:val="00561B7B"/>
    <w:rsid w:val="00563110"/>
    <w:rsid w:val="00567B16"/>
    <w:rsid w:val="00575F2F"/>
    <w:rsid w:val="00576C8E"/>
    <w:rsid w:val="0057769D"/>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E023F"/>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7E6"/>
    <w:rsid w:val="00702F9C"/>
    <w:rsid w:val="007030EA"/>
    <w:rsid w:val="00703708"/>
    <w:rsid w:val="007101F2"/>
    <w:rsid w:val="007135EA"/>
    <w:rsid w:val="007148F2"/>
    <w:rsid w:val="00715C64"/>
    <w:rsid w:val="00715E44"/>
    <w:rsid w:val="00722F7C"/>
    <w:rsid w:val="00723B8D"/>
    <w:rsid w:val="00725DBA"/>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6785C"/>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3859"/>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3E32"/>
    <w:rsid w:val="00A56623"/>
    <w:rsid w:val="00A6306C"/>
    <w:rsid w:val="00A64397"/>
    <w:rsid w:val="00A651E7"/>
    <w:rsid w:val="00A67318"/>
    <w:rsid w:val="00A675C1"/>
    <w:rsid w:val="00A71063"/>
    <w:rsid w:val="00A72B39"/>
    <w:rsid w:val="00A732FE"/>
    <w:rsid w:val="00A777EC"/>
    <w:rsid w:val="00A77F15"/>
    <w:rsid w:val="00A821F9"/>
    <w:rsid w:val="00A83BE4"/>
    <w:rsid w:val="00A90C8C"/>
    <w:rsid w:val="00A919A7"/>
    <w:rsid w:val="00AA0601"/>
    <w:rsid w:val="00AA30C7"/>
    <w:rsid w:val="00AA37B0"/>
    <w:rsid w:val="00AB2C56"/>
    <w:rsid w:val="00AB4CD4"/>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10E6"/>
    <w:rsid w:val="00B147A0"/>
    <w:rsid w:val="00B14A9F"/>
    <w:rsid w:val="00B15224"/>
    <w:rsid w:val="00B178A7"/>
    <w:rsid w:val="00B25790"/>
    <w:rsid w:val="00B25E81"/>
    <w:rsid w:val="00B2752D"/>
    <w:rsid w:val="00B33436"/>
    <w:rsid w:val="00B33B51"/>
    <w:rsid w:val="00B3619E"/>
    <w:rsid w:val="00B42F59"/>
    <w:rsid w:val="00B44E79"/>
    <w:rsid w:val="00B4608D"/>
    <w:rsid w:val="00B51054"/>
    <w:rsid w:val="00B542C4"/>
    <w:rsid w:val="00B547B7"/>
    <w:rsid w:val="00B568CD"/>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45DF"/>
    <w:rsid w:val="00BF72D3"/>
    <w:rsid w:val="00BF730B"/>
    <w:rsid w:val="00C01DCB"/>
    <w:rsid w:val="00C01DCD"/>
    <w:rsid w:val="00C1642E"/>
    <w:rsid w:val="00C17412"/>
    <w:rsid w:val="00C20FC2"/>
    <w:rsid w:val="00C21FCA"/>
    <w:rsid w:val="00C22BA5"/>
    <w:rsid w:val="00C23263"/>
    <w:rsid w:val="00C25060"/>
    <w:rsid w:val="00C3082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502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2369"/>
    <w:rsid w:val="00CA4532"/>
    <w:rsid w:val="00CB100B"/>
    <w:rsid w:val="00CB38F6"/>
    <w:rsid w:val="00CB6809"/>
    <w:rsid w:val="00CC0A24"/>
    <w:rsid w:val="00CC2CA9"/>
    <w:rsid w:val="00CC3A39"/>
    <w:rsid w:val="00CC4A88"/>
    <w:rsid w:val="00CD0A9A"/>
    <w:rsid w:val="00CD12A0"/>
    <w:rsid w:val="00CD24D6"/>
    <w:rsid w:val="00CD38BF"/>
    <w:rsid w:val="00CD4BC0"/>
    <w:rsid w:val="00CD5F29"/>
    <w:rsid w:val="00CE038C"/>
    <w:rsid w:val="00CE1D84"/>
    <w:rsid w:val="00CE4475"/>
    <w:rsid w:val="00CF3DB4"/>
    <w:rsid w:val="00CF41FE"/>
    <w:rsid w:val="00D0314C"/>
    <w:rsid w:val="00D04270"/>
    <w:rsid w:val="00D10FE8"/>
    <w:rsid w:val="00D14C9E"/>
    <w:rsid w:val="00D15894"/>
    <w:rsid w:val="00D2096E"/>
    <w:rsid w:val="00D2317A"/>
    <w:rsid w:val="00D23281"/>
    <w:rsid w:val="00D33368"/>
    <w:rsid w:val="00D33785"/>
    <w:rsid w:val="00D41413"/>
    <w:rsid w:val="00D43549"/>
    <w:rsid w:val="00D46624"/>
    <w:rsid w:val="00D56F06"/>
    <w:rsid w:val="00D57671"/>
    <w:rsid w:val="00D650EE"/>
    <w:rsid w:val="00D65250"/>
    <w:rsid w:val="00D653F3"/>
    <w:rsid w:val="00D65425"/>
    <w:rsid w:val="00D669C9"/>
    <w:rsid w:val="00D730FD"/>
    <w:rsid w:val="00D74B6B"/>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9AA"/>
    <w:rsid w:val="00DE2D47"/>
    <w:rsid w:val="00DF47EA"/>
    <w:rsid w:val="00E0221C"/>
    <w:rsid w:val="00E046F2"/>
    <w:rsid w:val="00E057CF"/>
    <w:rsid w:val="00E10481"/>
    <w:rsid w:val="00E154A4"/>
    <w:rsid w:val="00E17AD8"/>
    <w:rsid w:val="00E22A86"/>
    <w:rsid w:val="00E241CC"/>
    <w:rsid w:val="00E24F8D"/>
    <w:rsid w:val="00E277AE"/>
    <w:rsid w:val="00E33DD0"/>
    <w:rsid w:val="00E33E77"/>
    <w:rsid w:val="00E34C10"/>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54FD"/>
    <w:rsid w:val="00EC73AF"/>
    <w:rsid w:val="00EC788B"/>
    <w:rsid w:val="00ED3152"/>
    <w:rsid w:val="00ED3F46"/>
    <w:rsid w:val="00ED606D"/>
    <w:rsid w:val="00ED76B5"/>
    <w:rsid w:val="00EE2262"/>
    <w:rsid w:val="00EE59E7"/>
    <w:rsid w:val="00EF0BB9"/>
    <w:rsid w:val="00EF18F9"/>
    <w:rsid w:val="00EF2613"/>
    <w:rsid w:val="00EF2734"/>
    <w:rsid w:val="00F00176"/>
    <w:rsid w:val="00F009A6"/>
    <w:rsid w:val="00F013BB"/>
    <w:rsid w:val="00F03202"/>
    <w:rsid w:val="00F03256"/>
    <w:rsid w:val="00F1006C"/>
    <w:rsid w:val="00F1081A"/>
    <w:rsid w:val="00F15C01"/>
    <w:rsid w:val="00F23110"/>
    <w:rsid w:val="00F23D43"/>
    <w:rsid w:val="00F253C5"/>
    <w:rsid w:val="00F32FC4"/>
    <w:rsid w:val="00F34229"/>
    <w:rsid w:val="00F37D01"/>
    <w:rsid w:val="00F410EF"/>
    <w:rsid w:val="00F41F0A"/>
    <w:rsid w:val="00F42354"/>
    <w:rsid w:val="00F44E53"/>
    <w:rsid w:val="00F47BA0"/>
    <w:rsid w:val="00F500DE"/>
    <w:rsid w:val="00F504D7"/>
    <w:rsid w:val="00F569F1"/>
    <w:rsid w:val="00F60704"/>
    <w:rsid w:val="00F60CC9"/>
    <w:rsid w:val="00F61366"/>
    <w:rsid w:val="00F61708"/>
    <w:rsid w:val="00F61ED3"/>
    <w:rsid w:val="00F6367D"/>
    <w:rsid w:val="00F66944"/>
    <w:rsid w:val="00F731AE"/>
    <w:rsid w:val="00F74E84"/>
    <w:rsid w:val="00F76184"/>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C5B32"/>
    <w:rsid w:val="00FD086C"/>
    <w:rsid w:val="00FD20C7"/>
    <w:rsid w:val="00FD3F1C"/>
    <w:rsid w:val="00FD62BD"/>
    <w:rsid w:val="00FD66BD"/>
    <w:rsid w:val="00FD69B6"/>
    <w:rsid w:val="00FE739B"/>
    <w:rsid w:val="00FF21D2"/>
    <w:rsid w:val="00FF56DE"/>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aliases w:val="2 Спс точк,Имя Рисунка"/>
    <w:basedOn w:val="Normal"/>
    <w:link w:val="ListParagraphChar"/>
    <w:uiPriority w:val="99"/>
    <w:qFormat/>
    <w:rsid w:val="00300DAF"/>
    <w:pPr>
      <w:widowControl w:val="0"/>
      <w:spacing w:line="360" w:lineRule="auto"/>
      <w:ind w:left="720" w:firstLine="709"/>
      <w:jc w:val="both"/>
    </w:pPr>
    <w:rPr>
      <w:rFonts w:ascii="Calibri" w:hAnsi="Calibri" w:cs="Calibri"/>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 w:type="paragraph" w:customStyle="1" w:styleId="420">
    <w:name w:val="Знак Знак4 Знак Знак2"/>
    <w:basedOn w:val="Normal"/>
    <w:uiPriority w:val="99"/>
    <w:rsid w:val="00F500DE"/>
    <w:pPr>
      <w:spacing w:after="160" w:line="240" w:lineRule="exact"/>
    </w:pPr>
    <w:rPr>
      <w:rFonts w:ascii="Verdana" w:eastAsia="Calibri" w:hAnsi="Verdana" w:cs="Verdana"/>
      <w:sz w:val="20"/>
      <w:szCs w:val="20"/>
      <w:lang w:val="en-US" w:eastAsia="en-US"/>
    </w:rPr>
  </w:style>
  <w:style w:type="paragraph" w:customStyle="1" w:styleId="c3">
    <w:name w:val="c3"/>
    <w:basedOn w:val="Normal"/>
    <w:uiPriority w:val="99"/>
    <w:rsid w:val="004226C2"/>
    <w:pPr>
      <w:spacing w:before="100" w:beforeAutospacing="1" w:after="100" w:afterAutospacing="1"/>
    </w:pPr>
    <w:rPr>
      <w:rFonts w:ascii="Calibri" w:eastAsia="Calibri" w:hAnsi="Calibri" w:cs="Calibri"/>
    </w:rPr>
  </w:style>
  <w:style w:type="character" w:customStyle="1" w:styleId="c7c0">
    <w:name w:val="c7 c0"/>
    <w:basedOn w:val="DefaultParagraphFont"/>
    <w:uiPriority w:val="99"/>
    <w:rsid w:val="004226C2"/>
  </w:style>
  <w:style w:type="paragraph" w:customStyle="1" w:styleId="c3c12">
    <w:name w:val="c3 c12"/>
    <w:basedOn w:val="Normal"/>
    <w:uiPriority w:val="99"/>
    <w:rsid w:val="004226C2"/>
    <w:pPr>
      <w:spacing w:before="100" w:beforeAutospacing="1" w:after="100" w:afterAutospacing="1"/>
    </w:pPr>
    <w:rPr>
      <w:rFonts w:ascii="Calibri" w:eastAsia="Calibri" w:hAnsi="Calibri" w:cs="Calibri"/>
    </w:rPr>
  </w:style>
  <w:style w:type="character" w:customStyle="1" w:styleId="c2">
    <w:name w:val="c2"/>
    <w:basedOn w:val="DefaultParagraphFont"/>
    <w:uiPriority w:val="99"/>
    <w:rsid w:val="004226C2"/>
  </w:style>
  <w:style w:type="paragraph" w:customStyle="1" w:styleId="c1">
    <w:name w:val="c1"/>
    <w:basedOn w:val="Normal"/>
    <w:uiPriority w:val="99"/>
    <w:rsid w:val="004226C2"/>
    <w:pPr>
      <w:spacing w:before="100" w:beforeAutospacing="1" w:after="100" w:afterAutospacing="1"/>
    </w:pPr>
    <w:rPr>
      <w:rFonts w:ascii="Calibri" w:eastAsia="Calibri" w:hAnsi="Calibri" w:cs="Calibri"/>
    </w:rPr>
  </w:style>
  <w:style w:type="character" w:customStyle="1" w:styleId="c0">
    <w:name w:val="c0"/>
    <w:basedOn w:val="DefaultParagraphFont"/>
    <w:uiPriority w:val="99"/>
    <w:rsid w:val="004226C2"/>
  </w:style>
  <w:style w:type="character" w:customStyle="1" w:styleId="c0c2">
    <w:name w:val="c0 c2"/>
    <w:basedOn w:val="DefaultParagraphFont"/>
    <w:uiPriority w:val="99"/>
    <w:rsid w:val="004226C2"/>
  </w:style>
  <w:style w:type="paragraph" w:customStyle="1" w:styleId="c1c4">
    <w:name w:val="c1 c4"/>
    <w:basedOn w:val="Normal"/>
    <w:uiPriority w:val="99"/>
    <w:rsid w:val="004226C2"/>
    <w:pPr>
      <w:spacing w:before="100" w:beforeAutospacing="1" w:after="100" w:afterAutospacing="1"/>
    </w:pPr>
    <w:rPr>
      <w:rFonts w:ascii="Calibri" w:eastAsia="Calibri" w:hAnsi="Calibri" w:cs="Calibri"/>
    </w:rPr>
  </w:style>
  <w:style w:type="character" w:customStyle="1" w:styleId="ListParagraphChar">
    <w:name w:val="List Paragraph Char"/>
    <w:aliases w:val="2 Спс точк Char,Имя Рисунка Char"/>
    <w:link w:val="ListParagraph"/>
    <w:uiPriority w:val="99"/>
    <w:locked/>
    <w:rsid w:val="000F66A5"/>
    <w:rPr>
      <w:rFonts w:eastAsia="Times New Roman"/>
      <w:sz w:val="28"/>
      <w:szCs w:val="28"/>
      <w:lang w:val="ru-RU" w:eastAsia="ru-RU"/>
    </w:rPr>
  </w:style>
  <w:style w:type="paragraph" w:customStyle="1" w:styleId="430">
    <w:name w:val="Знак Знак4 Знак Знак3"/>
    <w:basedOn w:val="Normal"/>
    <w:uiPriority w:val="99"/>
    <w:rsid w:val="00026ADB"/>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49820577">
      <w:marLeft w:val="0"/>
      <w:marRight w:val="0"/>
      <w:marTop w:val="0"/>
      <w:marBottom w:val="0"/>
      <w:divBdr>
        <w:top w:val="none" w:sz="0" w:space="0" w:color="auto"/>
        <w:left w:val="none" w:sz="0" w:space="0" w:color="auto"/>
        <w:bottom w:val="none" w:sz="0" w:space="0" w:color="auto"/>
        <w:right w:val="none" w:sz="0" w:space="0" w:color="auto"/>
      </w:divBdr>
    </w:div>
    <w:div w:id="949820588">
      <w:marLeft w:val="0"/>
      <w:marRight w:val="0"/>
      <w:marTop w:val="0"/>
      <w:marBottom w:val="0"/>
      <w:divBdr>
        <w:top w:val="none" w:sz="0" w:space="0" w:color="auto"/>
        <w:left w:val="none" w:sz="0" w:space="0" w:color="auto"/>
        <w:bottom w:val="none" w:sz="0" w:space="0" w:color="auto"/>
        <w:right w:val="none" w:sz="0" w:space="0" w:color="auto"/>
      </w:divBdr>
      <w:divsChild>
        <w:div w:id="949820571">
          <w:marLeft w:val="0"/>
          <w:marRight w:val="0"/>
          <w:marTop w:val="0"/>
          <w:marBottom w:val="0"/>
          <w:divBdr>
            <w:top w:val="none" w:sz="0" w:space="0" w:color="auto"/>
            <w:left w:val="none" w:sz="0" w:space="0" w:color="auto"/>
            <w:bottom w:val="none" w:sz="0" w:space="0" w:color="auto"/>
            <w:right w:val="none" w:sz="0" w:space="0" w:color="auto"/>
          </w:divBdr>
          <w:divsChild>
            <w:div w:id="949820573">
              <w:marLeft w:val="0"/>
              <w:marRight w:val="0"/>
              <w:marTop w:val="0"/>
              <w:marBottom w:val="0"/>
              <w:divBdr>
                <w:top w:val="none" w:sz="0" w:space="0" w:color="auto"/>
                <w:left w:val="none" w:sz="0" w:space="0" w:color="auto"/>
                <w:bottom w:val="none" w:sz="0" w:space="0" w:color="auto"/>
                <w:right w:val="none" w:sz="0" w:space="0" w:color="auto"/>
              </w:divBdr>
            </w:div>
          </w:divsChild>
        </w:div>
        <w:div w:id="949820575">
          <w:marLeft w:val="0"/>
          <w:marRight w:val="0"/>
          <w:marTop w:val="0"/>
          <w:marBottom w:val="0"/>
          <w:divBdr>
            <w:top w:val="none" w:sz="0" w:space="0" w:color="auto"/>
            <w:left w:val="none" w:sz="0" w:space="0" w:color="auto"/>
            <w:bottom w:val="none" w:sz="0" w:space="0" w:color="auto"/>
            <w:right w:val="none" w:sz="0" w:space="0" w:color="auto"/>
          </w:divBdr>
          <w:divsChild>
            <w:div w:id="949820595">
              <w:marLeft w:val="0"/>
              <w:marRight w:val="0"/>
              <w:marTop w:val="0"/>
              <w:marBottom w:val="0"/>
              <w:divBdr>
                <w:top w:val="none" w:sz="0" w:space="0" w:color="auto"/>
                <w:left w:val="none" w:sz="0" w:space="0" w:color="auto"/>
                <w:bottom w:val="none" w:sz="0" w:space="0" w:color="auto"/>
                <w:right w:val="none" w:sz="0" w:space="0" w:color="auto"/>
              </w:divBdr>
            </w:div>
            <w:div w:id="949820610">
              <w:marLeft w:val="0"/>
              <w:marRight w:val="0"/>
              <w:marTop w:val="0"/>
              <w:marBottom w:val="0"/>
              <w:divBdr>
                <w:top w:val="none" w:sz="0" w:space="0" w:color="auto"/>
                <w:left w:val="none" w:sz="0" w:space="0" w:color="auto"/>
                <w:bottom w:val="none" w:sz="0" w:space="0" w:color="auto"/>
                <w:right w:val="none" w:sz="0" w:space="0" w:color="auto"/>
              </w:divBdr>
            </w:div>
          </w:divsChild>
        </w:div>
        <w:div w:id="949820579">
          <w:marLeft w:val="0"/>
          <w:marRight w:val="0"/>
          <w:marTop w:val="0"/>
          <w:marBottom w:val="0"/>
          <w:divBdr>
            <w:top w:val="none" w:sz="0" w:space="0" w:color="auto"/>
            <w:left w:val="none" w:sz="0" w:space="0" w:color="auto"/>
            <w:bottom w:val="none" w:sz="0" w:space="0" w:color="auto"/>
            <w:right w:val="none" w:sz="0" w:space="0" w:color="auto"/>
          </w:divBdr>
          <w:divsChild>
            <w:div w:id="949820598">
              <w:marLeft w:val="0"/>
              <w:marRight w:val="0"/>
              <w:marTop w:val="0"/>
              <w:marBottom w:val="0"/>
              <w:divBdr>
                <w:top w:val="none" w:sz="0" w:space="0" w:color="auto"/>
                <w:left w:val="none" w:sz="0" w:space="0" w:color="auto"/>
                <w:bottom w:val="none" w:sz="0" w:space="0" w:color="auto"/>
                <w:right w:val="none" w:sz="0" w:space="0" w:color="auto"/>
              </w:divBdr>
            </w:div>
            <w:div w:id="949820599">
              <w:marLeft w:val="0"/>
              <w:marRight w:val="0"/>
              <w:marTop w:val="0"/>
              <w:marBottom w:val="0"/>
              <w:divBdr>
                <w:top w:val="none" w:sz="0" w:space="0" w:color="auto"/>
                <w:left w:val="none" w:sz="0" w:space="0" w:color="auto"/>
                <w:bottom w:val="none" w:sz="0" w:space="0" w:color="auto"/>
                <w:right w:val="none" w:sz="0" w:space="0" w:color="auto"/>
              </w:divBdr>
            </w:div>
          </w:divsChild>
        </w:div>
        <w:div w:id="949820580">
          <w:marLeft w:val="0"/>
          <w:marRight w:val="0"/>
          <w:marTop w:val="0"/>
          <w:marBottom w:val="0"/>
          <w:divBdr>
            <w:top w:val="none" w:sz="0" w:space="0" w:color="auto"/>
            <w:left w:val="none" w:sz="0" w:space="0" w:color="auto"/>
            <w:bottom w:val="none" w:sz="0" w:space="0" w:color="auto"/>
            <w:right w:val="none" w:sz="0" w:space="0" w:color="auto"/>
          </w:divBdr>
          <w:divsChild>
            <w:div w:id="949820574">
              <w:marLeft w:val="0"/>
              <w:marRight w:val="0"/>
              <w:marTop w:val="0"/>
              <w:marBottom w:val="0"/>
              <w:divBdr>
                <w:top w:val="none" w:sz="0" w:space="0" w:color="auto"/>
                <w:left w:val="none" w:sz="0" w:space="0" w:color="auto"/>
                <w:bottom w:val="none" w:sz="0" w:space="0" w:color="auto"/>
                <w:right w:val="none" w:sz="0" w:space="0" w:color="auto"/>
              </w:divBdr>
            </w:div>
            <w:div w:id="949820584">
              <w:marLeft w:val="0"/>
              <w:marRight w:val="0"/>
              <w:marTop w:val="0"/>
              <w:marBottom w:val="0"/>
              <w:divBdr>
                <w:top w:val="none" w:sz="0" w:space="0" w:color="auto"/>
                <w:left w:val="none" w:sz="0" w:space="0" w:color="auto"/>
                <w:bottom w:val="none" w:sz="0" w:space="0" w:color="auto"/>
                <w:right w:val="none" w:sz="0" w:space="0" w:color="auto"/>
              </w:divBdr>
            </w:div>
          </w:divsChild>
        </w:div>
        <w:div w:id="949820583">
          <w:marLeft w:val="0"/>
          <w:marRight w:val="0"/>
          <w:marTop w:val="0"/>
          <w:marBottom w:val="0"/>
          <w:divBdr>
            <w:top w:val="none" w:sz="0" w:space="0" w:color="auto"/>
            <w:left w:val="none" w:sz="0" w:space="0" w:color="auto"/>
            <w:bottom w:val="none" w:sz="0" w:space="0" w:color="auto"/>
            <w:right w:val="none" w:sz="0" w:space="0" w:color="auto"/>
          </w:divBdr>
          <w:divsChild>
            <w:div w:id="949820581">
              <w:marLeft w:val="0"/>
              <w:marRight w:val="0"/>
              <w:marTop w:val="0"/>
              <w:marBottom w:val="0"/>
              <w:divBdr>
                <w:top w:val="none" w:sz="0" w:space="0" w:color="auto"/>
                <w:left w:val="none" w:sz="0" w:space="0" w:color="auto"/>
                <w:bottom w:val="none" w:sz="0" w:space="0" w:color="auto"/>
                <w:right w:val="none" w:sz="0" w:space="0" w:color="auto"/>
              </w:divBdr>
            </w:div>
            <w:div w:id="949820605">
              <w:marLeft w:val="0"/>
              <w:marRight w:val="0"/>
              <w:marTop w:val="0"/>
              <w:marBottom w:val="0"/>
              <w:divBdr>
                <w:top w:val="none" w:sz="0" w:space="0" w:color="auto"/>
                <w:left w:val="none" w:sz="0" w:space="0" w:color="auto"/>
                <w:bottom w:val="none" w:sz="0" w:space="0" w:color="auto"/>
                <w:right w:val="none" w:sz="0" w:space="0" w:color="auto"/>
              </w:divBdr>
            </w:div>
          </w:divsChild>
        </w:div>
        <w:div w:id="949820585">
          <w:marLeft w:val="0"/>
          <w:marRight w:val="0"/>
          <w:marTop w:val="0"/>
          <w:marBottom w:val="0"/>
          <w:divBdr>
            <w:top w:val="none" w:sz="0" w:space="0" w:color="auto"/>
            <w:left w:val="none" w:sz="0" w:space="0" w:color="auto"/>
            <w:bottom w:val="none" w:sz="0" w:space="0" w:color="auto"/>
            <w:right w:val="none" w:sz="0" w:space="0" w:color="auto"/>
          </w:divBdr>
          <w:divsChild>
            <w:div w:id="949820604">
              <w:marLeft w:val="0"/>
              <w:marRight w:val="0"/>
              <w:marTop w:val="0"/>
              <w:marBottom w:val="0"/>
              <w:divBdr>
                <w:top w:val="none" w:sz="0" w:space="0" w:color="auto"/>
                <w:left w:val="none" w:sz="0" w:space="0" w:color="auto"/>
                <w:bottom w:val="none" w:sz="0" w:space="0" w:color="auto"/>
                <w:right w:val="none" w:sz="0" w:space="0" w:color="auto"/>
              </w:divBdr>
            </w:div>
            <w:div w:id="949820606">
              <w:marLeft w:val="0"/>
              <w:marRight w:val="0"/>
              <w:marTop w:val="0"/>
              <w:marBottom w:val="0"/>
              <w:divBdr>
                <w:top w:val="none" w:sz="0" w:space="0" w:color="auto"/>
                <w:left w:val="none" w:sz="0" w:space="0" w:color="auto"/>
                <w:bottom w:val="none" w:sz="0" w:space="0" w:color="auto"/>
                <w:right w:val="none" w:sz="0" w:space="0" w:color="auto"/>
              </w:divBdr>
            </w:div>
          </w:divsChild>
        </w:div>
        <w:div w:id="949820589">
          <w:marLeft w:val="0"/>
          <w:marRight w:val="0"/>
          <w:marTop w:val="0"/>
          <w:marBottom w:val="0"/>
          <w:divBdr>
            <w:top w:val="none" w:sz="0" w:space="0" w:color="auto"/>
            <w:left w:val="none" w:sz="0" w:space="0" w:color="auto"/>
            <w:bottom w:val="none" w:sz="0" w:space="0" w:color="auto"/>
            <w:right w:val="none" w:sz="0" w:space="0" w:color="auto"/>
          </w:divBdr>
          <w:divsChild>
            <w:div w:id="949820582">
              <w:marLeft w:val="0"/>
              <w:marRight w:val="0"/>
              <w:marTop w:val="0"/>
              <w:marBottom w:val="0"/>
              <w:divBdr>
                <w:top w:val="none" w:sz="0" w:space="0" w:color="auto"/>
                <w:left w:val="none" w:sz="0" w:space="0" w:color="auto"/>
                <w:bottom w:val="none" w:sz="0" w:space="0" w:color="auto"/>
                <w:right w:val="none" w:sz="0" w:space="0" w:color="auto"/>
              </w:divBdr>
            </w:div>
            <w:div w:id="949820597">
              <w:marLeft w:val="0"/>
              <w:marRight w:val="0"/>
              <w:marTop w:val="0"/>
              <w:marBottom w:val="0"/>
              <w:divBdr>
                <w:top w:val="none" w:sz="0" w:space="0" w:color="auto"/>
                <w:left w:val="none" w:sz="0" w:space="0" w:color="auto"/>
                <w:bottom w:val="none" w:sz="0" w:space="0" w:color="auto"/>
                <w:right w:val="none" w:sz="0" w:space="0" w:color="auto"/>
              </w:divBdr>
            </w:div>
          </w:divsChild>
        </w:div>
        <w:div w:id="949820590">
          <w:marLeft w:val="0"/>
          <w:marRight w:val="0"/>
          <w:marTop w:val="0"/>
          <w:marBottom w:val="0"/>
          <w:divBdr>
            <w:top w:val="none" w:sz="0" w:space="0" w:color="auto"/>
            <w:left w:val="none" w:sz="0" w:space="0" w:color="auto"/>
            <w:bottom w:val="none" w:sz="0" w:space="0" w:color="auto"/>
            <w:right w:val="none" w:sz="0" w:space="0" w:color="auto"/>
          </w:divBdr>
          <w:divsChild>
            <w:div w:id="949820576">
              <w:marLeft w:val="0"/>
              <w:marRight w:val="0"/>
              <w:marTop w:val="0"/>
              <w:marBottom w:val="0"/>
              <w:divBdr>
                <w:top w:val="none" w:sz="0" w:space="0" w:color="auto"/>
                <w:left w:val="none" w:sz="0" w:space="0" w:color="auto"/>
                <w:bottom w:val="none" w:sz="0" w:space="0" w:color="auto"/>
                <w:right w:val="none" w:sz="0" w:space="0" w:color="auto"/>
              </w:divBdr>
            </w:div>
            <w:div w:id="949820593">
              <w:marLeft w:val="0"/>
              <w:marRight w:val="0"/>
              <w:marTop w:val="0"/>
              <w:marBottom w:val="0"/>
              <w:divBdr>
                <w:top w:val="none" w:sz="0" w:space="0" w:color="auto"/>
                <w:left w:val="none" w:sz="0" w:space="0" w:color="auto"/>
                <w:bottom w:val="none" w:sz="0" w:space="0" w:color="auto"/>
                <w:right w:val="none" w:sz="0" w:space="0" w:color="auto"/>
              </w:divBdr>
            </w:div>
          </w:divsChild>
        </w:div>
        <w:div w:id="949820591">
          <w:marLeft w:val="0"/>
          <w:marRight w:val="0"/>
          <w:marTop w:val="0"/>
          <w:marBottom w:val="0"/>
          <w:divBdr>
            <w:top w:val="none" w:sz="0" w:space="0" w:color="auto"/>
            <w:left w:val="none" w:sz="0" w:space="0" w:color="auto"/>
            <w:bottom w:val="none" w:sz="0" w:space="0" w:color="auto"/>
            <w:right w:val="none" w:sz="0" w:space="0" w:color="auto"/>
          </w:divBdr>
          <w:divsChild>
            <w:div w:id="949820603">
              <w:marLeft w:val="0"/>
              <w:marRight w:val="0"/>
              <w:marTop w:val="0"/>
              <w:marBottom w:val="0"/>
              <w:divBdr>
                <w:top w:val="none" w:sz="0" w:space="0" w:color="auto"/>
                <w:left w:val="none" w:sz="0" w:space="0" w:color="auto"/>
                <w:bottom w:val="none" w:sz="0" w:space="0" w:color="auto"/>
                <w:right w:val="none" w:sz="0" w:space="0" w:color="auto"/>
              </w:divBdr>
            </w:div>
            <w:div w:id="949820607">
              <w:marLeft w:val="0"/>
              <w:marRight w:val="0"/>
              <w:marTop w:val="0"/>
              <w:marBottom w:val="0"/>
              <w:divBdr>
                <w:top w:val="none" w:sz="0" w:space="0" w:color="auto"/>
                <w:left w:val="none" w:sz="0" w:space="0" w:color="auto"/>
                <w:bottom w:val="none" w:sz="0" w:space="0" w:color="auto"/>
                <w:right w:val="none" w:sz="0" w:space="0" w:color="auto"/>
              </w:divBdr>
            </w:div>
          </w:divsChild>
        </w:div>
        <w:div w:id="949820596">
          <w:marLeft w:val="0"/>
          <w:marRight w:val="0"/>
          <w:marTop w:val="0"/>
          <w:marBottom w:val="0"/>
          <w:divBdr>
            <w:top w:val="none" w:sz="0" w:space="0" w:color="auto"/>
            <w:left w:val="none" w:sz="0" w:space="0" w:color="auto"/>
            <w:bottom w:val="none" w:sz="0" w:space="0" w:color="auto"/>
            <w:right w:val="none" w:sz="0" w:space="0" w:color="auto"/>
          </w:divBdr>
          <w:divsChild>
            <w:div w:id="949820586">
              <w:marLeft w:val="0"/>
              <w:marRight w:val="0"/>
              <w:marTop w:val="0"/>
              <w:marBottom w:val="0"/>
              <w:divBdr>
                <w:top w:val="none" w:sz="0" w:space="0" w:color="auto"/>
                <w:left w:val="none" w:sz="0" w:space="0" w:color="auto"/>
                <w:bottom w:val="none" w:sz="0" w:space="0" w:color="auto"/>
                <w:right w:val="none" w:sz="0" w:space="0" w:color="auto"/>
              </w:divBdr>
            </w:div>
            <w:div w:id="949820587">
              <w:marLeft w:val="0"/>
              <w:marRight w:val="0"/>
              <w:marTop w:val="0"/>
              <w:marBottom w:val="0"/>
              <w:divBdr>
                <w:top w:val="none" w:sz="0" w:space="0" w:color="auto"/>
                <w:left w:val="none" w:sz="0" w:space="0" w:color="auto"/>
                <w:bottom w:val="none" w:sz="0" w:space="0" w:color="auto"/>
                <w:right w:val="none" w:sz="0" w:space="0" w:color="auto"/>
              </w:divBdr>
            </w:div>
          </w:divsChild>
        </w:div>
        <w:div w:id="949820600">
          <w:marLeft w:val="0"/>
          <w:marRight w:val="0"/>
          <w:marTop w:val="0"/>
          <w:marBottom w:val="0"/>
          <w:divBdr>
            <w:top w:val="none" w:sz="0" w:space="0" w:color="auto"/>
            <w:left w:val="none" w:sz="0" w:space="0" w:color="auto"/>
            <w:bottom w:val="none" w:sz="0" w:space="0" w:color="auto"/>
            <w:right w:val="none" w:sz="0" w:space="0" w:color="auto"/>
          </w:divBdr>
          <w:divsChild>
            <w:div w:id="949820570">
              <w:marLeft w:val="0"/>
              <w:marRight w:val="0"/>
              <w:marTop w:val="0"/>
              <w:marBottom w:val="0"/>
              <w:divBdr>
                <w:top w:val="none" w:sz="0" w:space="0" w:color="auto"/>
                <w:left w:val="none" w:sz="0" w:space="0" w:color="auto"/>
                <w:bottom w:val="none" w:sz="0" w:space="0" w:color="auto"/>
                <w:right w:val="none" w:sz="0" w:space="0" w:color="auto"/>
              </w:divBdr>
            </w:div>
            <w:div w:id="949820578">
              <w:marLeft w:val="0"/>
              <w:marRight w:val="0"/>
              <w:marTop w:val="0"/>
              <w:marBottom w:val="0"/>
              <w:divBdr>
                <w:top w:val="none" w:sz="0" w:space="0" w:color="auto"/>
                <w:left w:val="none" w:sz="0" w:space="0" w:color="auto"/>
                <w:bottom w:val="none" w:sz="0" w:space="0" w:color="auto"/>
                <w:right w:val="none" w:sz="0" w:space="0" w:color="auto"/>
              </w:divBdr>
            </w:div>
          </w:divsChild>
        </w:div>
        <w:div w:id="949820602">
          <w:marLeft w:val="0"/>
          <w:marRight w:val="0"/>
          <w:marTop w:val="0"/>
          <w:marBottom w:val="0"/>
          <w:divBdr>
            <w:top w:val="none" w:sz="0" w:space="0" w:color="auto"/>
            <w:left w:val="none" w:sz="0" w:space="0" w:color="auto"/>
            <w:bottom w:val="none" w:sz="0" w:space="0" w:color="auto"/>
            <w:right w:val="none" w:sz="0" w:space="0" w:color="auto"/>
          </w:divBdr>
          <w:divsChild>
            <w:div w:id="949820572">
              <w:marLeft w:val="0"/>
              <w:marRight w:val="0"/>
              <w:marTop w:val="0"/>
              <w:marBottom w:val="0"/>
              <w:divBdr>
                <w:top w:val="none" w:sz="0" w:space="0" w:color="auto"/>
                <w:left w:val="none" w:sz="0" w:space="0" w:color="auto"/>
                <w:bottom w:val="none" w:sz="0" w:space="0" w:color="auto"/>
                <w:right w:val="none" w:sz="0" w:space="0" w:color="auto"/>
              </w:divBdr>
            </w:div>
          </w:divsChild>
        </w:div>
        <w:div w:id="949820608">
          <w:marLeft w:val="0"/>
          <w:marRight w:val="0"/>
          <w:marTop w:val="0"/>
          <w:marBottom w:val="0"/>
          <w:divBdr>
            <w:top w:val="none" w:sz="0" w:space="0" w:color="auto"/>
            <w:left w:val="none" w:sz="0" w:space="0" w:color="auto"/>
            <w:bottom w:val="none" w:sz="0" w:space="0" w:color="auto"/>
            <w:right w:val="none" w:sz="0" w:space="0" w:color="auto"/>
          </w:divBdr>
          <w:divsChild>
            <w:div w:id="949820592">
              <w:marLeft w:val="0"/>
              <w:marRight w:val="0"/>
              <w:marTop w:val="0"/>
              <w:marBottom w:val="0"/>
              <w:divBdr>
                <w:top w:val="none" w:sz="0" w:space="0" w:color="auto"/>
                <w:left w:val="none" w:sz="0" w:space="0" w:color="auto"/>
                <w:bottom w:val="none" w:sz="0" w:space="0" w:color="auto"/>
                <w:right w:val="none" w:sz="0" w:space="0" w:color="auto"/>
              </w:divBdr>
            </w:div>
            <w:div w:id="949820601">
              <w:marLeft w:val="0"/>
              <w:marRight w:val="0"/>
              <w:marTop w:val="0"/>
              <w:marBottom w:val="0"/>
              <w:divBdr>
                <w:top w:val="none" w:sz="0" w:space="0" w:color="auto"/>
                <w:left w:val="none" w:sz="0" w:space="0" w:color="auto"/>
                <w:bottom w:val="none" w:sz="0" w:space="0" w:color="auto"/>
                <w:right w:val="none" w:sz="0" w:space="0" w:color="auto"/>
              </w:divBdr>
            </w:div>
          </w:divsChild>
        </w:div>
        <w:div w:id="949820609">
          <w:marLeft w:val="0"/>
          <w:marRight w:val="0"/>
          <w:marTop w:val="0"/>
          <w:marBottom w:val="0"/>
          <w:divBdr>
            <w:top w:val="none" w:sz="0" w:space="0" w:color="auto"/>
            <w:left w:val="none" w:sz="0" w:space="0" w:color="auto"/>
            <w:bottom w:val="none" w:sz="0" w:space="0" w:color="auto"/>
            <w:right w:val="none" w:sz="0" w:space="0" w:color="auto"/>
          </w:divBdr>
        </w:div>
        <w:div w:id="949820611">
          <w:marLeft w:val="0"/>
          <w:marRight w:val="0"/>
          <w:marTop w:val="0"/>
          <w:marBottom w:val="0"/>
          <w:divBdr>
            <w:top w:val="none" w:sz="0" w:space="0" w:color="auto"/>
            <w:left w:val="none" w:sz="0" w:space="0" w:color="auto"/>
            <w:bottom w:val="none" w:sz="0" w:space="0" w:color="auto"/>
            <w:right w:val="none" w:sz="0" w:space="0" w:color="auto"/>
          </w:divBdr>
          <w:divsChild>
            <w:div w:id="949820594">
              <w:marLeft w:val="0"/>
              <w:marRight w:val="0"/>
              <w:marTop w:val="0"/>
              <w:marBottom w:val="0"/>
              <w:divBdr>
                <w:top w:val="none" w:sz="0" w:space="0" w:color="auto"/>
                <w:left w:val="none" w:sz="0" w:space="0" w:color="auto"/>
                <w:bottom w:val="none" w:sz="0" w:space="0" w:color="auto"/>
                <w:right w:val="none" w:sz="0" w:space="0" w:color="auto"/>
              </w:divBdr>
            </w:div>
            <w:div w:id="94982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spu.ru/files/u2/book2/history/02tema2/slovar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1078</TotalTime>
  <Pages>23</Pages>
  <Words>6927</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215</cp:revision>
  <cp:lastPrinted>2017-08-30T11:43:00Z</cp:lastPrinted>
  <dcterms:created xsi:type="dcterms:W3CDTF">2018-06-18T12:46:00Z</dcterms:created>
  <dcterms:modified xsi:type="dcterms:W3CDTF">2023-08-29T12:39:00Z</dcterms:modified>
</cp:coreProperties>
</file>